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D554462"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071A6B">
        <w:rPr>
          <w:rFonts w:cs="Arial"/>
        </w:rPr>
        <w:fldChar w:fldCharType="begin">
          <w:ffData>
            <w:name w:val="Text20"/>
            <w:enabled/>
            <w:calcOnExit w:val="0"/>
            <w:textInput>
              <w:default w:val="7000003645"/>
            </w:textInput>
          </w:ffData>
        </w:fldChar>
      </w:r>
      <w:bookmarkStart w:id="0" w:name="Text20"/>
      <w:r w:rsidR="00071A6B">
        <w:rPr>
          <w:rFonts w:cs="Arial"/>
        </w:rPr>
        <w:instrText xml:space="preserve"> FORMTEXT </w:instrText>
      </w:r>
      <w:r w:rsidR="00071A6B">
        <w:rPr>
          <w:rFonts w:cs="Arial"/>
        </w:rPr>
      </w:r>
      <w:r w:rsidR="00071A6B">
        <w:rPr>
          <w:rFonts w:cs="Arial"/>
        </w:rPr>
        <w:fldChar w:fldCharType="separate"/>
      </w:r>
      <w:r w:rsidR="00071A6B">
        <w:rPr>
          <w:rFonts w:cs="Arial"/>
          <w:noProof/>
        </w:rPr>
        <w:t>7000003645</w:t>
      </w:r>
      <w:r w:rsidR="00071A6B">
        <w:rPr>
          <w:rFonts w:cs="Arial"/>
        </w:rPr>
        <w:fldChar w:fldCharType="end"/>
      </w:r>
      <w:bookmarkEnd w:id="0"/>
    </w:p>
    <w:p w14:paraId="67077CAD" w14:textId="40F7D77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071A6B">
        <w:rPr>
          <w:rFonts w:cs="Arial"/>
        </w:rPr>
        <w:fldChar w:fldCharType="begin">
          <w:ffData>
            <w:name w:val="Text1"/>
            <w:enabled/>
            <w:calcOnExit w:val="0"/>
            <w:textInput>
              <w:default w:val="B300028"/>
            </w:textInput>
          </w:ffData>
        </w:fldChar>
      </w:r>
      <w:bookmarkStart w:id="1" w:name="Text1"/>
      <w:r w:rsidR="00071A6B">
        <w:rPr>
          <w:rFonts w:cs="Arial"/>
        </w:rPr>
        <w:instrText xml:space="preserve"> FORMTEXT </w:instrText>
      </w:r>
      <w:r w:rsidR="00071A6B">
        <w:rPr>
          <w:rFonts w:cs="Arial"/>
        </w:rPr>
      </w:r>
      <w:r w:rsidR="00071A6B">
        <w:rPr>
          <w:rFonts w:cs="Arial"/>
        </w:rPr>
        <w:fldChar w:fldCharType="separate"/>
      </w:r>
      <w:r w:rsidR="00071A6B">
        <w:rPr>
          <w:rFonts w:cs="Arial"/>
          <w:noProof/>
        </w:rPr>
        <w:t>B300028</w:t>
      </w:r>
      <w:r w:rsidR="00071A6B">
        <w:rPr>
          <w:rFonts w:cs="Arial"/>
        </w:rPr>
        <w:fldChar w:fldCharType="end"/>
      </w:r>
      <w:bookmarkEnd w:id="1"/>
    </w:p>
    <w:p w14:paraId="2546F95A" w14:textId="2F5EDB06"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071A6B">
        <w:rPr>
          <w:rFonts w:cs="Arial"/>
        </w:rPr>
        <w:fldChar w:fldCharType="begin">
          <w:ffData>
            <w:name w:val=""/>
            <w:enabled/>
            <w:calcOnExit w:val="0"/>
            <w:textInput>
              <w:default w:val="GIZ Country office Ukraine"/>
            </w:textInput>
          </w:ffData>
        </w:fldChar>
      </w:r>
      <w:r w:rsidR="00071A6B">
        <w:rPr>
          <w:rFonts w:cs="Arial"/>
        </w:rPr>
        <w:instrText xml:space="preserve"> FORMTEXT </w:instrText>
      </w:r>
      <w:r w:rsidR="00071A6B">
        <w:rPr>
          <w:rFonts w:cs="Arial"/>
        </w:rPr>
      </w:r>
      <w:r w:rsidR="00071A6B">
        <w:rPr>
          <w:rFonts w:cs="Arial"/>
        </w:rPr>
        <w:fldChar w:fldCharType="separate"/>
      </w:r>
      <w:r w:rsidR="00071A6B">
        <w:rPr>
          <w:rFonts w:cs="Arial"/>
          <w:noProof/>
        </w:rPr>
        <w:t>GIZ Country office Ukraine</w:t>
      </w:r>
      <w:r w:rsidR="00071A6B">
        <w:rPr>
          <w:rFonts w:cs="Arial"/>
        </w:rPr>
        <w:fldChar w:fldCharType="end"/>
      </w:r>
    </w:p>
    <w:p w14:paraId="2ED8B8E1" w14:textId="27CE978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071A6B">
        <w:rPr>
          <w:rFonts w:cs="Arial"/>
        </w:rPr>
        <w:fldChar w:fldCharType="begin">
          <w:ffData>
            <w:name w:val="Text4"/>
            <w:enabled/>
            <w:calcOnExit w:val="0"/>
            <w:textInput>
              <w:default w:val="Ukraine"/>
            </w:textInput>
          </w:ffData>
        </w:fldChar>
      </w:r>
      <w:bookmarkStart w:id="2" w:name="Text4"/>
      <w:r w:rsidR="00071A6B">
        <w:rPr>
          <w:rFonts w:cs="Arial"/>
        </w:rPr>
        <w:instrText xml:space="preserve"> FORMTEXT </w:instrText>
      </w:r>
      <w:r w:rsidR="00071A6B">
        <w:rPr>
          <w:rFonts w:cs="Arial"/>
        </w:rPr>
      </w:r>
      <w:r w:rsidR="00071A6B">
        <w:rPr>
          <w:rFonts w:cs="Arial"/>
        </w:rPr>
        <w:fldChar w:fldCharType="separate"/>
      </w:r>
      <w:r w:rsidR="00071A6B">
        <w:rPr>
          <w:rFonts w:cs="Arial"/>
          <w:noProof/>
        </w:rPr>
        <w:t>Ukraine</w:t>
      </w:r>
      <w:r w:rsidR="00071A6B">
        <w:rPr>
          <w:rFonts w:cs="Arial"/>
        </w:rPr>
        <w:fldChar w:fldCharType="end"/>
      </w:r>
      <w:bookmarkEnd w:id="2"/>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3921ACDE" w:rsidR="002D37A1" w:rsidRPr="00122EB0" w:rsidRDefault="00695985" w:rsidP="00122EB0">
      <w:pPr>
        <w:spacing w:before="0" w:after="480"/>
        <w:ind w:left="3544" w:hanging="3544"/>
        <w:rPr>
          <w:rFonts w:cs="Arial"/>
          <w:lang w:val="ru-RU"/>
        </w:rPr>
      </w:pPr>
      <w:r w:rsidRPr="00071A6B">
        <w:rPr>
          <w:b/>
          <w:lang w:val="en-US"/>
        </w:rPr>
        <w:t xml:space="preserve"> </w:t>
      </w:r>
      <w:proofErr w:type="spellStart"/>
      <w:r w:rsidRPr="00E619E9">
        <w:rPr>
          <w:b/>
          <w:i/>
          <w:iCs/>
          <w:color w:val="7F7F7F" w:themeColor="text1" w:themeTint="80"/>
          <w:sz w:val="18"/>
          <w:szCs w:val="18"/>
          <w:lang w:val="ru-RU"/>
        </w:rPr>
        <w:t>Роботи</w:t>
      </w:r>
      <w:proofErr w:type="spellEnd"/>
      <w:r w:rsidRPr="00E619E9">
        <w:rPr>
          <w:b/>
          <w:i/>
          <w:iCs/>
          <w:color w:val="7F7F7F" w:themeColor="text1" w:themeTint="80"/>
          <w:sz w:val="18"/>
          <w:szCs w:val="18"/>
          <w:lang w:val="ru-RU"/>
        </w:rPr>
        <w:t>/</w:t>
      </w:r>
      <w:proofErr w:type="spellStart"/>
      <w:r w:rsidRPr="00E619E9">
        <w:rPr>
          <w:b/>
          <w:i/>
          <w:iCs/>
          <w:color w:val="7F7F7F" w:themeColor="text1" w:themeTint="80"/>
          <w:sz w:val="18"/>
          <w:szCs w:val="18"/>
          <w:lang w:val="ru-RU"/>
        </w:rPr>
        <w:t>послуги</w:t>
      </w:r>
      <w:proofErr w:type="spellEnd"/>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xml:space="preserve">, </w:t>
      </w:r>
      <w:proofErr w:type="spellStart"/>
      <w:r w:rsidRPr="00122EB0">
        <w:rPr>
          <w:b/>
          <w:i/>
          <w:iCs/>
          <w:color w:val="7F7F7F" w:themeColor="text1" w:themeTint="80"/>
          <w:sz w:val="18"/>
          <w:szCs w:val="18"/>
          <w:lang w:val="ru-RU"/>
        </w:rPr>
        <w:t>що</w:t>
      </w:r>
      <w:proofErr w:type="spellEnd"/>
      <w:r w:rsidRPr="00122EB0">
        <w:rPr>
          <w:b/>
          <w:i/>
          <w:iCs/>
          <w:color w:val="7F7F7F" w:themeColor="text1" w:themeTint="80"/>
          <w:sz w:val="18"/>
          <w:szCs w:val="18"/>
          <w:lang w:val="ru-RU"/>
        </w:rPr>
        <w:t xml:space="preserve"> є предметом тендеру</w:t>
      </w:r>
      <w:r w:rsidR="002D37A1" w:rsidRPr="00122EB0">
        <w:rPr>
          <w:b/>
          <w:lang w:val="ru-RU"/>
        </w:rPr>
        <w:t>:</w:t>
      </w:r>
      <w:r w:rsidR="002D37A1" w:rsidRPr="00122EB0">
        <w:rPr>
          <w:lang w:val="ru-RU"/>
        </w:rPr>
        <w:tab/>
      </w:r>
      <w:r w:rsidR="00071A6B">
        <w:rPr>
          <w:rFonts w:cs="Arial"/>
        </w:rPr>
        <w:fldChar w:fldCharType="begin">
          <w:ffData>
            <w:name w:val=""/>
            <w:enabled/>
            <w:calcOnExit w:val="0"/>
            <w:textInput>
              <w:default w:val="IT Hardware "/>
            </w:textInput>
          </w:ffData>
        </w:fldChar>
      </w:r>
      <w:r w:rsidR="00071A6B" w:rsidRPr="00071A6B">
        <w:rPr>
          <w:rFonts w:cs="Arial"/>
          <w:lang w:val="ru-RU"/>
        </w:rPr>
        <w:instrText xml:space="preserve"> </w:instrText>
      </w:r>
      <w:r w:rsidR="00071A6B">
        <w:rPr>
          <w:rFonts w:cs="Arial"/>
        </w:rPr>
        <w:instrText>FORMTEXT</w:instrText>
      </w:r>
      <w:r w:rsidR="00071A6B" w:rsidRPr="00071A6B">
        <w:rPr>
          <w:rFonts w:cs="Arial"/>
          <w:lang w:val="ru-RU"/>
        </w:rPr>
        <w:instrText xml:space="preserve"> </w:instrText>
      </w:r>
      <w:r w:rsidR="00071A6B">
        <w:rPr>
          <w:rFonts w:cs="Arial"/>
        </w:rPr>
      </w:r>
      <w:r w:rsidR="00071A6B">
        <w:rPr>
          <w:rFonts w:cs="Arial"/>
        </w:rPr>
        <w:fldChar w:fldCharType="separate"/>
      </w:r>
      <w:r w:rsidR="00071A6B">
        <w:rPr>
          <w:rFonts w:cs="Arial"/>
          <w:noProof/>
        </w:rPr>
        <w:t>IT</w:t>
      </w:r>
      <w:r w:rsidR="00071A6B" w:rsidRPr="00071A6B">
        <w:rPr>
          <w:rFonts w:cs="Arial"/>
          <w:noProof/>
          <w:lang w:val="ru-RU"/>
        </w:rPr>
        <w:t xml:space="preserve"> </w:t>
      </w:r>
      <w:r w:rsidR="00071A6B">
        <w:rPr>
          <w:rFonts w:cs="Arial"/>
          <w:noProof/>
        </w:rPr>
        <w:t>Hardware</w:t>
      </w:r>
      <w:r w:rsidR="00071A6B" w:rsidRPr="00071A6B">
        <w:rPr>
          <w:rFonts w:cs="Arial"/>
          <w:noProof/>
          <w:lang w:val="ru-RU"/>
        </w:rPr>
        <w:t> </w:t>
      </w:r>
      <w:r w:rsidR="00071A6B">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 xml:space="preserve">Ми, члени </w:t>
      </w:r>
      <w:proofErr w:type="spellStart"/>
      <w:r w:rsidRPr="00695985">
        <w:rPr>
          <w:i/>
          <w:iCs/>
          <w:color w:val="7F7F7F" w:themeColor="text1" w:themeTint="80"/>
          <w:sz w:val="18"/>
          <w:szCs w:val="18"/>
          <w:lang w:val="ru-RU"/>
        </w:rPr>
        <w:t>консорціуму</w:t>
      </w:r>
      <w:proofErr w:type="spellEnd"/>
      <w:r w:rsidRPr="00695985">
        <w:rPr>
          <w:i/>
          <w:iCs/>
          <w:color w:val="7F7F7F" w:themeColor="text1" w:themeTint="80"/>
          <w:sz w:val="18"/>
          <w:szCs w:val="18"/>
          <w:lang w:val="ru-RU"/>
        </w:rPr>
        <w:t xml:space="preserve"> </w:t>
      </w:r>
      <w:proofErr w:type="spellStart"/>
      <w:r w:rsidRPr="00695985">
        <w:rPr>
          <w:i/>
          <w:iCs/>
          <w:color w:val="7F7F7F" w:themeColor="text1" w:themeTint="80"/>
          <w:sz w:val="18"/>
          <w:szCs w:val="18"/>
          <w:lang w:val="ru-RU"/>
        </w:rPr>
        <w:t>кандидатів</w:t>
      </w:r>
      <w:proofErr w:type="spellEnd"/>
      <w:r w:rsidRPr="00695985">
        <w:rPr>
          <w:i/>
          <w:iCs/>
          <w:color w:val="7F7F7F" w:themeColor="text1" w:themeTint="80"/>
          <w:sz w:val="18"/>
          <w:szCs w:val="18"/>
          <w:lang w:val="ru-RU"/>
        </w:rPr>
        <w:t>/</w:t>
      </w:r>
      <w:proofErr w:type="spellStart"/>
      <w:r w:rsidRPr="00695985">
        <w:rPr>
          <w:i/>
          <w:iCs/>
          <w:color w:val="7F7F7F" w:themeColor="text1" w:themeTint="80"/>
          <w:sz w:val="18"/>
          <w:szCs w:val="18"/>
          <w:lang w:val="ru-RU"/>
        </w:rPr>
        <w:t>учасників</w:t>
      </w:r>
      <w:proofErr w:type="spellEnd"/>
      <w:r w:rsidRPr="00695985">
        <w:rPr>
          <w:i/>
          <w:iCs/>
          <w:color w:val="7F7F7F" w:themeColor="text1" w:themeTint="80"/>
          <w:sz w:val="18"/>
          <w:szCs w:val="18"/>
          <w:lang w:val="ru-RU"/>
        </w:rPr>
        <w:t xml:space="preserve"> </w:t>
      </w:r>
      <w:proofErr w:type="spellStart"/>
      <w:r w:rsidRPr="00695985">
        <w:rPr>
          <w:i/>
          <w:iCs/>
          <w:color w:val="7F7F7F" w:themeColor="text1" w:themeTint="80"/>
          <w:sz w:val="18"/>
          <w:szCs w:val="18"/>
          <w:lang w:val="ru-RU"/>
        </w:rPr>
        <w:t>торгів</w:t>
      </w:r>
      <w:proofErr w:type="spellEnd"/>
      <w:r w:rsidRPr="00695985">
        <w:rPr>
          <w:i/>
          <w:iCs/>
          <w:color w:val="7F7F7F" w:themeColor="text1" w:themeTint="80"/>
          <w:sz w:val="18"/>
          <w:szCs w:val="18"/>
          <w:lang w:val="ru-RU"/>
        </w:rPr>
        <w:t xml:space="preserve">, у </w:t>
      </w:r>
      <w:proofErr w:type="spellStart"/>
      <w:r w:rsidRPr="00695985">
        <w:rPr>
          <w:i/>
          <w:iCs/>
          <w:color w:val="7F7F7F" w:themeColor="text1" w:themeTint="80"/>
          <w:sz w:val="18"/>
          <w:szCs w:val="18"/>
          <w:lang w:val="ru-RU"/>
        </w:rPr>
        <w:t>складі</w:t>
      </w:r>
      <w:proofErr w:type="spellEnd"/>
      <w:r w:rsidRPr="00695985">
        <w:rPr>
          <w:i/>
          <w:iCs/>
          <w:color w:val="7F7F7F" w:themeColor="text1" w:themeTint="80"/>
          <w:sz w:val="18"/>
          <w:szCs w:val="18"/>
          <w:lang w:val="ru-RU"/>
        </w:rPr>
        <w:t>:</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proofErr w:type="spellStart"/>
      <w:r w:rsidR="00695985" w:rsidRPr="00F40C53">
        <w:rPr>
          <w:b/>
          <w:i/>
          <w:iCs/>
          <w:color w:val="7F7F7F" w:themeColor="text1" w:themeTint="80"/>
          <w:szCs w:val="18"/>
          <w:lang w:val="ru-RU"/>
        </w:rPr>
        <w:t>Уповноважений</w:t>
      </w:r>
      <w:proofErr w:type="spellEnd"/>
      <w:r w:rsidR="00695985" w:rsidRPr="00F40C53">
        <w:rPr>
          <w:b/>
          <w:i/>
          <w:iCs/>
          <w:color w:val="7F7F7F" w:themeColor="text1" w:themeTint="80"/>
          <w:szCs w:val="18"/>
          <w:lang w:val="ru-RU"/>
        </w:rPr>
        <w:t xml:space="preserve"> </w:t>
      </w:r>
      <w:proofErr w:type="spellStart"/>
      <w:r w:rsidR="00695985" w:rsidRPr="00F40C53">
        <w:rPr>
          <w:b/>
          <w:i/>
          <w:iCs/>
          <w:color w:val="7F7F7F" w:themeColor="text1" w:themeTint="80"/>
          <w:szCs w:val="18"/>
          <w:lang w:val="ru-RU"/>
        </w:rPr>
        <w:t>представник</w:t>
      </w:r>
      <w:proofErr w:type="spellEnd"/>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proofErr w:type="spellStart"/>
      <w:r w:rsidR="00695985" w:rsidRPr="00F40C53">
        <w:rPr>
          <w:b/>
          <w:i/>
          <w:iCs/>
          <w:color w:val="7F7F7F" w:themeColor="text1" w:themeTint="80"/>
          <w:szCs w:val="18"/>
          <w:lang w:val="ru-RU"/>
        </w:rPr>
        <w:t>Інші</w:t>
      </w:r>
      <w:proofErr w:type="spellEnd"/>
      <w:r w:rsidR="00695985" w:rsidRPr="00F40C53">
        <w:rPr>
          <w:b/>
          <w:i/>
          <w:iCs/>
          <w:color w:val="7F7F7F" w:themeColor="text1" w:themeTint="80"/>
          <w:szCs w:val="18"/>
          <w:lang w:val="ru-RU"/>
        </w:rPr>
        <w:t xml:space="preserve">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 xml:space="preserve">У </w:t>
      </w:r>
      <w:proofErr w:type="spellStart"/>
      <w:r w:rsidRPr="002E3089">
        <w:rPr>
          <w:i/>
          <w:iCs/>
          <w:color w:val="7F7F7F" w:themeColor="text1" w:themeTint="80"/>
          <w:lang w:val="ru-RU"/>
        </w:rPr>
        <w:t>разі</w:t>
      </w:r>
      <w:proofErr w:type="spellEnd"/>
      <w:r w:rsidRPr="002E3089">
        <w:rPr>
          <w:i/>
          <w:iCs/>
          <w:color w:val="7F7F7F" w:themeColor="text1" w:themeTint="80"/>
          <w:lang w:val="ru-RU"/>
        </w:rPr>
        <w:t xml:space="preserve"> </w:t>
      </w:r>
      <w:proofErr w:type="spellStart"/>
      <w:r w:rsidRPr="002E3089">
        <w:rPr>
          <w:i/>
          <w:iCs/>
          <w:color w:val="7F7F7F" w:themeColor="text1" w:themeTint="80"/>
          <w:lang w:val="ru-RU"/>
        </w:rPr>
        <w:t>присудження</w:t>
      </w:r>
      <w:proofErr w:type="spellEnd"/>
      <w:r w:rsidRPr="002E3089">
        <w:rPr>
          <w:i/>
          <w:iCs/>
          <w:color w:val="7F7F7F" w:themeColor="text1" w:themeTint="80"/>
          <w:lang w:val="ru-RU"/>
        </w:rPr>
        <w:t xml:space="preserve"> нам контракту члени </w:t>
      </w:r>
      <w:proofErr w:type="spellStart"/>
      <w:r w:rsidRPr="002E3089">
        <w:rPr>
          <w:i/>
          <w:iCs/>
          <w:color w:val="7F7F7F" w:themeColor="text1" w:themeTint="80"/>
          <w:lang w:val="ru-RU"/>
        </w:rPr>
        <w:t>консорціуму</w:t>
      </w:r>
      <w:proofErr w:type="spellEnd"/>
      <w:r w:rsidRPr="002E3089">
        <w:rPr>
          <w:i/>
          <w:iCs/>
          <w:color w:val="7F7F7F" w:themeColor="text1" w:themeTint="80"/>
          <w:lang w:val="ru-RU"/>
        </w:rPr>
        <w:t xml:space="preserve"> </w:t>
      </w:r>
      <w:proofErr w:type="spellStart"/>
      <w:r w:rsidRPr="002E3089">
        <w:rPr>
          <w:i/>
          <w:iCs/>
          <w:color w:val="7F7F7F" w:themeColor="text1" w:themeTint="80"/>
          <w:lang w:val="ru-RU"/>
        </w:rPr>
        <w:t>заявляють</w:t>
      </w:r>
      <w:proofErr w:type="spellEnd"/>
      <w:r w:rsidRPr="002E3089">
        <w:rPr>
          <w:i/>
          <w:iCs/>
          <w:color w:val="7F7F7F" w:themeColor="text1" w:themeTint="80"/>
          <w:lang w:val="ru-RU"/>
        </w:rPr>
        <w:t xml:space="preserve"> </w:t>
      </w:r>
      <w:proofErr w:type="spellStart"/>
      <w:r w:rsidRPr="002E3089">
        <w:rPr>
          <w:i/>
          <w:iCs/>
          <w:color w:val="7F7F7F" w:themeColor="text1" w:themeTint="80"/>
          <w:lang w:val="ru-RU"/>
        </w:rPr>
        <w:t>наступне</w:t>
      </w:r>
      <w:proofErr w:type="spellEnd"/>
      <w:r w:rsidRPr="002E3089">
        <w:rPr>
          <w:i/>
          <w:iCs/>
          <w:color w:val="7F7F7F" w:themeColor="text1" w:themeTint="80"/>
          <w:lang w:val="ru-RU"/>
        </w:rPr>
        <w:t>:</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w:t>
      </w:r>
      <w:proofErr w:type="spellStart"/>
      <w:r w:rsidRPr="001E3CD3">
        <w:rPr>
          <w:i/>
          <w:iCs/>
          <w:color w:val="7F7F7F" w:themeColor="text1" w:themeTint="80"/>
          <w:szCs w:val="18"/>
          <w:lang w:val="ru-RU"/>
        </w:rPr>
        <w:t>які</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відхилення</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від</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цього</w:t>
      </w:r>
      <w:proofErr w:type="spellEnd"/>
      <w:r w:rsidRPr="001E3CD3">
        <w:rPr>
          <w:i/>
          <w:iCs/>
          <w:color w:val="7F7F7F" w:themeColor="text1" w:themeTint="80"/>
          <w:szCs w:val="18"/>
          <w:lang w:val="ru-RU"/>
        </w:rPr>
        <w:t xml:space="preserve"> правила </w:t>
      </w:r>
      <w:proofErr w:type="spellStart"/>
      <w:r w:rsidRPr="001E3CD3">
        <w:rPr>
          <w:i/>
          <w:iCs/>
          <w:color w:val="7F7F7F" w:themeColor="text1" w:themeTint="80"/>
          <w:szCs w:val="18"/>
          <w:lang w:val="ru-RU"/>
        </w:rPr>
        <w:t>можливі</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лише</w:t>
      </w:r>
      <w:proofErr w:type="spellEnd"/>
      <w:r w:rsidRPr="001E3CD3">
        <w:rPr>
          <w:i/>
          <w:iCs/>
          <w:color w:val="7F7F7F" w:themeColor="text1" w:themeTint="80"/>
          <w:szCs w:val="18"/>
          <w:lang w:val="ru-RU"/>
        </w:rPr>
        <w:t xml:space="preserve"> за </w:t>
      </w:r>
      <w:proofErr w:type="spellStart"/>
      <w:r w:rsidRPr="001E3CD3">
        <w:rPr>
          <w:i/>
          <w:iCs/>
          <w:color w:val="7F7F7F" w:themeColor="text1" w:themeTint="80"/>
          <w:szCs w:val="18"/>
          <w:lang w:val="ru-RU"/>
        </w:rPr>
        <w:t>умови</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отримання</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письмової</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згоди</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всіх</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зацікавлених</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сторін</w:t>
      </w:r>
      <w:proofErr w:type="spellEnd"/>
      <w:r w:rsidRPr="001E3CD3">
        <w:rPr>
          <w:i/>
          <w:iCs/>
          <w:color w:val="7F7F7F" w:themeColor="text1" w:themeTint="80"/>
          <w:szCs w:val="18"/>
          <w:lang w:val="ru-RU"/>
        </w:rPr>
        <w:t>.</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 xml:space="preserve">Член </w:t>
      </w:r>
      <w:proofErr w:type="spellStart"/>
      <w:r w:rsidRPr="001E3CD3">
        <w:rPr>
          <w:i/>
          <w:iCs/>
          <w:color w:val="7F7F7F" w:themeColor="text1" w:themeTint="80"/>
          <w:lang w:val="ru-RU"/>
        </w:rPr>
        <w:t>консорціуму</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визначений</w:t>
      </w:r>
      <w:proofErr w:type="spellEnd"/>
      <w:r w:rsidRPr="001E3CD3">
        <w:rPr>
          <w:i/>
          <w:iCs/>
          <w:color w:val="7F7F7F" w:themeColor="text1" w:themeTint="80"/>
          <w:lang w:val="ru-RU"/>
        </w:rPr>
        <w:t xml:space="preserve"> як </w:t>
      </w:r>
      <w:proofErr w:type="spellStart"/>
      <w:r w:rsidRPr="001E3CD3">
        <w:rPr>
          <w:i/>
          <w:iCs/>
          <w:color w:val="7F7F7F" w:themeColor="text1" w:themeTint="80"/>
          <w:lang w:val="ru-RU"/>
        </w:rPr>
        <w:t>уповноважений</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представник</w:t>
      </w:r>
      <w:proofErr w:type="spellEnd"/>
      <w:r w:rsidRPr="001E3CD3">
        <w:rPr>
          <w:i/>
          <w:iCs/>
          <w:color w:val="7F7F7F" w:themeColor="text1" w:themeTint="80"/>
          <w:lang w:val="ru-RU"/>
        </w:rPr>
        <w:t xml:space="preserve"> у </w:t>
      </w:r>
      <w:proofErr w:type="spellStart"/>
      <w:r w:rsidRPr="001E3CD3">
        <w:rPr>
          <w:i/>
          <w:iCs/>
          <w:color w:val="7F7F7F" w:themeColor="text1" w:themeTint="80"/>
          <w:lang w:val="ru-RU"/>
        </w:rPr>
        <w:t>розділі</w:t>
      </w:r>
      <w:proofErr w:type="spellEnd"/>
      <w:r w:rsidRPr="001E3CD3">
        <w:rPr>
          <w:i/>
          <w:iCs/>
          <w:color w:val="7F7F7F" w:themeColor="text1" w:themeTint="80"/>
          <w:lang w:val="ru-RU"/>
        </w:rPr>
        <w:t xml:space="preserve"> 1, </w:t>
      </w:r>
      <w:proofErr w:type="spellStart"/>
      <w:r w:rsidRPr="001E3CD3">
        <w:rPr>
          <w:i/>
          <w:iCs/>
          <w:color w:val="7F7F7F" w:themeColor="text1" w:themeTint="80"/>
          <w:lang w:val="ru-RU"/>
        </w:rPr>
        <w:t>відповідає</w:t>
      </w:r>
      <w:proofErr w:type="spellEnd"/>
      <w:r w:rsidRPr="001E3CD3">
        <w:rPr>
          <w:i/>
          <w:iCs/>
          <w:color w:val="7F7F7F" w:themeColor="text1" w:themeTint="80"/>
          <w:lang w:val="ru-RU"/>
        </w:rPr>
        <w:t xml:space="preserve"> за </w:t>
      </w:r>
      <w:proofErr w:type="spellStart"/>
      <w:r w:rsidRPr="001E3CD3">
        <w:rPr>
          <w:i/>
          <w:iCs/>
          <w:color w:val="7F7F7F" w:themeColor="text1" w:themeTint="80"/>
          <w:lang w:val="ru-RU"/>
        </w:rPr>
        <w:t>загальну</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координацію</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діяльності</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консорціуму</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Він</w:t>
      </w:r>
      <w:proofErr w:type="spellEnd"/>
      <w:r w:rsidRPr="001E3CD3">
        <w:rPr>
          <w:i/>
          <w:iCs/>
          <w:color w:val="7F7F7F" w:themeColor="text1" w:themeTint="80"/>
          <w:lang w:val="ru-RU"/>
        </w:rPr>
        <w:t xml:space="preserve"> є </w:t>
      </w:r>
      <w:proofErr w:type="spellStart"/>
      <w:r w:rsidRPr="001E3CD3">
        <w:rPr>
          <w:i/>
          <w:iCs/>
          <w:color w:val="7F7F7F" w:themeColor="text1" w:themeTint="80"/>
          <w:lang w:val="ru-RU"/>
        </w:rPr>
        <w:t>єдиним</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представником</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консорціуму</w:t>
      </w:r>
      <w:proofErr w:type="spellEnd"/>
      <w:r w:rsidRPr="001E3CD3">
        <w:rPr>
          <w:i/>
          <w:iCs/>
          <w:color w:val="7F7F7F" w:themeColor="text1" w:themeTint="80"/>
          <w:lang w:val="ru-RU"/>
        </w:rPr>
        <w:t xml:space="preserve"> у </w:t>
      </w:r>
      <w:proofErr w:type="spellStart"/>
      <w:r w:rsidRPr="001E3CD3">
        <w:rPr>
          <w:i/>
          <w:iCs/>
          <w:color w:val="7F7F7F" w:themeColor="text1" w:themeTint="80"/>
          <w:lang w:val="ru-RU"/>
        </w:rPr>
        <w:t>відносинах</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із</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замовником</w:t>
      </w:r>
      <w:proofErr w:type="spellEnd"/>
      <w:r w:rsidRPr="001E3CD3">
        <w:rPr>
          <w:i/>
          <w:iCs/>
          <w:color w:val="7F7F7F" w:themeColor="text1" w:themeTint="80"/>
          <w:lang w:val="ru-RU"/>
        </w:rPr>
        <w:t xml:space="preserve"> та </w:t>
      </w:r>
      <w:proofErr w:type="spellStart"/>
      <w:r w:rsidRPr="001E3CD3">
        <w:rPr>
          <w:i/>
          <w:iCs/>
          <w:color w:val="7F7F7F" w:themeColor="text1" w:themeTint="80"/>
          <w:lang w:val="ru-RU"/>
        </w:rPr>
        <w:t>третіми</w:t>
      </w:r>
      <w:proofErr w:type="spellEnd"/>
      <w:r w:rsidRPr="001E3CD3">
        <w:rPr>
          <w:i/>
          <w:iCs/>
          <w:color w:val="7F7F7F" w:themeColor="text1" w:themeTint="80"/>
          <w:lang w:val="ru-RU"/>
        </w:rPr>
        <w:t xml:space="preserve"> особами. Будь-</w:t>
      </w:r>
      <w:proofErr w:type="spellStart"/>
      <w:r w:rsidRPr="001E3CD3">
        <w:rPr>
          <w:i/>
          <w:iCs/>
          <w:color w:val="7F7F7F" w:themeColor="text1" w:themeTint="80"/>
          <w:lang w:val="ru-RU"/>
        </w:rPr>
        <w:t>які</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обмеження</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цієї</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довіреності</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що</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випливають</w:t>
      </w:r>
      <w:proofErr w:type="spellEnd"/>
      <w:r w:rsidRPr="001E3CD3">
        <w:rPr>
          <w:i/>
          <w:iCs/>
          <w:color w:val="7F7F7F" w:themeColor="text1" w:themeTint="80"/>
          <w:lang w:val="ru-RU"/>
        </w:rPr>
        <w:t xml:space="preserve"> з </w:t>
      </w:r>
      <w:proofErr w:type="spellStart"/>
      <w:r w:rsidRPr="001E3CD3">
        <w:rPr>
          <w:i/>
          <w:iCs/>
          <w:color w:val="7F7F7F" w:themeColor="text1" w:themeTint="80"/>
          <w:lang w:val="ru-RU"/>
        </w:rPr>
        <w:t>внутрішнього</w:t>
      </w:r>
      <w:proofErr w:type="spellEnd"/>
      <w:r w:rsidRPr="001E3CD3">
        <w:rPr>
          <w:i/>
          <w:iCs/>
          <w:color w:val="7F7F7F" w:themeColor="text1" w:themeTint="80"/>
          <w:lang w:val="ru-RU"/>
        </w:rPr>
        <w:t xml:space="preserve"> договору </w:t>
      </w:r>
      <w:proofErr w:type="spellStart"/>
      <w:r w:rsidRPr="001E3CD3">
        <w:rPr>
          <w:i/>
          <w:iCs/>
          <w:color w:val="7F7F7F" w:themeColor="text1" w:themeTint="80"/>
          <w:lang w:val="ru-RU"/>
        </w:rPr>
        <w:t>між</w:t>
      </w:r>
      <w:proofErr w:type="spellEnd"/>
      <w:r w:rsidRPr="001E3CD3">
        <w:rPr>
          <w:i/>
          <w:iCs/>
          <w:color w:val="7F7F7F" w:themeColor="text1" w:themeTint="80"/>
          <w:lang w:val="ru-RU"/>
        </w:rPr>
        <w:t xml:space="preserve"> членами </w:t>
      </w:r>
      <w:proofErr w:type="spellStart"/>
      <w:r w:rsidRPr="001E3CD3">
        <w:rPr>
          <w:i/>
          <w:iCs/>
          <w:color w:val="7F7F7F" w:themeColor="text1" w:themeTint="80"/>
          <w:lang w:val="ru-RU"/>
        </w:rPr>
        <w:t>консорціуму</w:t>
      </w:r>
      <w:proofErr w:type="spellEnd"/>
      <w:r w:rsidRPr="001E3CD3">
        <w:rPr>
          <w:i/>
          <w:iCs/>
          <w:color w:val="7F7F7F" w:themeColor="text1" w:themeTint="80"/>
          <w:lang w:val="ru-RU"/>
        </w:rPr>
        <w:t xml:space="preserve">, не </w:t>
      </w:r>
      <w:proofErr w:type="spellStart"/>
      <w:r w:rsidRPr="001E3CD3">
        <w:rPr>
          <w:i/>
          <w:iCs/>
          <w:color w:val="7F7F7F" w:themeColor="text1" w:themeTint="80"/>
          <w:lang w:val="ru-RU"/>
        </w:rPr>
        <w:t>мають</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юридичної</w:t>
      </w:r>
      <w:proofErr w:type="spellEnd"/>
      <w:r w:rsidRPr="001E3CD3">
        <w:rPr>
          <w:i/>
          <w:iCs/>
          <w:color w:val="7F7F7F" w:themeColor="text1" w:themeTint="80"/>
          <w:lang w:val="ru-RU"/>
        </w:rPr>
        <w:t xml:space="preserve"> сили </w:t>
      </w:r>
      <w:proofErr w:type="spellStart"/>
      <w:r w:rsidRPr="001E3CD3">
        <w:rPr>
          <w:i/>
          <w:iCs/>
          <w:color w:val="7F7F7F" w:themeColor="text1" w:themeTint="80"/>
          <w:lang w:val="ru-RU"/>
        </w:rPr>
        <w:t>щодо</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замовника</w:t>
      </w:r>
      <w:proofErr w:type="spellEnd"/>
      <w:r w:rsidRPr="001E3CD3">
        <w:rPr>
          <w:i/>
          <w:iCs/>
          <w:color w:val="7F7F7F" w:themeColor="text1" w:themeTint="80"/>
          <w:lang w:val="ru-RU"/>
        </w:rPr>
        <w:t xml:space="preserve"> та </w:t>
      </w:r>
      <w:proofErr w:type="spellStart"/>
      <w:r w:rsidRPr="001E3CD3">
        <w:rPr>
          <w:i/>
          <w:iCs/>
          <w:color w:val="7F7F7F" w:themeColor="text1" w:themeTint="80"/>
          <w:lang w:val="ru-RU"/>
        </w:rPr>
        <w:t>третіх</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осіб</w:t>
      </w:r>
      <w:proofErr w:type="spellEnd"/>
      <w:r w:rsidRPr="001E3CD3">
        <w:rPr>
          <w:i/>
          <w:iCs/>
          <w:color w:val="7F7F7F" w:themeColor="text1" w:themeTint="80"/>
          <w:lang w:val="ru-RU"/>
        </w:rPr>
        <w:t>.</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w:t>
      </w:r>
      <w:proofErr w:type="spellStart"/>
      <w:r w:rsidRPr="00E54C3D">
        <w:rPr>
          <w:i/>
          <w:iCs/>
          <w:color w:val="7F7F7F" w:themeColor="text1" w:themeTint="80"/>
          <w:szCs w:val="18"/>
          <w:lang w:val="ru-RU"/>
        </w:rPr>
        <w:t>Довіреність</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може</w:t>
      </w:r>
      <w:proofErr w:type="spellEnd"/>
      <w:r w:rsidRPr="00E54C3D">
        <w:rPr>
          <w:i/>
          <w:iCs/>
          <w:color w:val="7F7F7F" w:themeColor="text1" w:themeTint="80"/>
          <w:szCs w:val="18"/>
          <w:lang w:val="ru-RU"/>
        </w:rPr>
        <w:t xml:space="preserve"> бути </w:t>
      </w:r>
      <w:proofErr w:type="spellStart"/>
      <w:r w:rsidRPr="00E54C3D">
        <w:rPr>
          <w:i/>
          <w:iCs/>
          <w:color w:val="7F7F7F" w:themeColor="text1" w:themeTint="80"/>
          <w:szCs w:val="18"/>
          <w:lang w:val="ru-RU"/>
        </w:rPr>
        <w:t>відкликана</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або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скасована</w:t>
      </w:r>
      <w:proofErr w:type="spellEnd"/>
      <w:r w:rsidRPr="00E54C3D">
        <w:rPr>
          <w:i/>
          <w:iCs/>
          <w:color w:val="7F7F7F" w:themeColor="text1" w:themeTint="80"/>
          <w:szCs w:val="18"/>
          <w:lang w:val="ru-RU"/>
        </w:rPr>
        <w:t xml:space="preserve">, а </w:t>
      </w:r>
      <w:proofErr w:type="spellStart"/>
      <w:r w:rsidRPr="00E54C3D">
        <w:rPr>
          <w:i/>
          <w:iCs/>
          <w:color w:val="7F7F7F" w:themeColor="text1" w:themeTint="80"/>
          <w:szCs w:val="18"/>
          <w:lang w:val="ru-RU"/>
        </w:rPr>
        <w:t>консорціум</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припинений</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лише</w:t>
      </w:r>
      <w:proofErr w:type="spellEnd"/>
      <w:r w:rsidRPr="00E54C3D">
        <w:rPr>
          <w:i/>
          <w:iCs/>
          <w:color w:val="7F7F7F" w:themeColor="text1" w:themeTint="80"/>
          <w:szCs w:val="18"/>
          <w:lang w:val="ru-RU"/>
        </w:rPr>
        <w:t xml:space="preserve"> з </w:t>
      </w:r>
      <w:proofErr w:type="spellStart"/>
      <w:r w:rsidRPr="00E54C3D">
        <w:rPr>
          <w:i/>
          <w:iCs/>
          <w:color w:val="7F7F7F" w:themeColor="text1" w:themeTint="80"/>
          <w:szCs w:val="18"/>
          <w:lang w:val="ru-RU"/>
        </w:rPr>
        <w:t>поважних</w:t>
      </w:r>
      <w:proofErr w:type="spellEnd"/>
      <w:r w:rsidRPr="00E54C3D">
        <w:rPr>
          <w:i/>
          <w:iCs/>
          <w:color w:val="7F7F7F" w:themeColor="text1" w:themeTint="80"/>
          <w:szCs w:val="18"/>
          <w:lang w:val="ru-RU"/>
        </w:rPr>
        <w:t xml:space="preserve">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 xml:space="preserve">До </w:t>
      </w:r>
      <w:proofErr w:type="spellStart"/>
      <w:r w:rsidRPr="00E54C3D">
        <w:rPr>
          <w:i/>
          <w:iCs/>
          <w:color w:val="7F7F7F" w:themeColor="text1" w:themeTint="80"/>
          <w:szCs w:val="18"/>
          <w:lang w:val="ru-RU"/>
        </w:rPr>
        <w:t>поважних</w:t>
      </w:r>
      <w:proofErr w:type="spellEnd"/>
      <w:r w:rsidRPr="00E54C3D">
        <w:rPr>
          <w:i/>
          <w:iCs/>
          <w:color w:val="7F7F7F" w:themeColor="text1" w:themeTint="80"/>
          <w:szCs w:val="18"/>
          <w:lang w:val="ru-RU"/>
        </w:rPr>
        <w:t xml:space="preserve"> причин, </w:t>
      </w:r>
      <w:proofErr w:type="spellStart"/>
      <w:r w:rsidRPr="00E54C3D">
        <w:rPr>
          <w:i/>
          <w:iCs/>
          <w:color w:val="7F7F7F" w:themeColor="text1" w:themeTint="80"/>
          <w:szCs w:val="18"/>
          <w:lang w:val="ru-RU"/>
        </w:rPr>
        <w:t>зокрема</w:t>
      </w:r>
      <w:proofErr w:type="spellEnd"/>
      <w:r w:rsidRPr="00E54C3D">
        <w:rPr>
          <w:i/>
          <w:iCs/>
          <w:color w:val="7F7F7F" w:themeColor="text1" w:themeTint="80"/>
          <w:szCs w:val="18"/>
          <w:lang w:val="ru-RU"/>
        </w:rPr>
        <w:t xml:space="preserve">, належать </w:t>
      </w:r>
      <w:proofErr w:type="spellStart"/>
      <w:r w:rsidRPr="00E54C3D">
        <w:rPr>
          <w:i/>
          <w:iCs/>
          <w:color w:val="7F7F7F" w:themeColor="text1" w:themeTint="80"/>
          <w:szCs w:val="18"/>
          <w:lang w:val="ru-RU"/>
        </w:rPr>
        <w:t>умисне</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або</w:t>
      </w:r>
      <w:proofErr w:type="spellEnd"/>
      <w:r w:rsidRPr="00E54C3D">
        <w:rPr>
          <w:i/>
          <w:iCs/>
          <w:color w:val="7F7F7F" w:themeColor="text1" w:themeTint="80"/>
          <w:szCs w:val="18"/>
          <w:lang w:val="ru-RU"/>
        </w:rPr>
        <w:t xml:space="preserve"> грубо </w:t>
      </w:r>
      <w:proofErr w:type="spellStart"/>
      <w:r w:rsidRPr="00E54C3D">
        <w:rPr>
          <w:i/>
          <w:iCs/>
          <w:color w:val="7F7F7F" w:themeColor="text1" w:themeTint="80"/>
          <w:szCs w:val="18"/>
          <w:lang w:val="ru-RU"/>
        </w:rPr>
        <w:t>недбале</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порушення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істотних</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зобов’язань</w:t>
      </w:r>
      <w:proofErr w:type="spellEnd"/>
      <w:r w:rsidRPr="00E54C3D">
        <w:rPr>
          <w:i/>
          <w:iCs/>
          <w:color w:val="7F7F7F" w:themeColor="text1" w:themeTint="80"/>
          <w:szCs w:val="18"/>
          <w:lang w:val="ru-RU"/>
        </w:rPr>
        <w:t xml:space="preserve"> за договором </w:t>
      </w:r>
      <w:proofErr w:type="spellStart"/>
      <w:r w:rsidRPr="00E54C3D">
        <w:rPr>
          <w:i/>
          <w:iCs/>
          <w:color w:val="7F7F7F" w:themeColor="text1" w:themeTint="80"/>
          <w:szCs w:val="18"/>
          <w:lang w:val="ru-RU"/>
        </w:rPr>
        <w:t>консорціуму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неможливість</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виконання</w:t>
      </w:r>
      <w:proofErr w:type="spellEnd"/>
      <w:r w:rsidRPr="00E54C3D">
        <w:rPr>
          <w:i/>
          <w:iCs/>
          <w:color w:val="7F7F7F" w:themeColor="text1" w:themeTint="80"/>
          <w:szCs w:val="18"/>
          <w:lang w:val="ru-RU"/>
        </w:rPr>
        <w:t xml:space="preserve"> таких </w:t>
      </w:r>
      <w:proofErr w:type="spellStart"/>
      <w:r w:rsidRPr="00E54C3D">
        <w:rPr>
          <w:i/>
          <w:iCs/>
          <w:color w:val="7F7F7F" w:themeColor="text1" w:themeTint="80"/>
          <w:szCs w:val="18"/>
          <w:lang w:val="ru-RU"/>
        </w:rPr>
        <w:t>зобов’язань</w:t>
      </w:r>
      <w:proofErr w:type="spellEnd"/>
      <w:r w:rsidRPr="00E54C3D">
        <w:rPr>
          <w:i/>
          <w:iCs/>
          <w:color w:val="7F7F7F" w:themeColor="text1" w:themeTint="80"/>
          <w:szCs w:val="18"/>
          <w:lang w:val="ru-RU"/>
        </w:rPr>
        <w:t xml:space="preserve"> та </w:t>
      </w:r>
      <w:proofErr w:type="spellStart"/>
      <w:r w:rsidRPr="00E54C3D">
        <w:rPr>
          <w:i/>
          <w:iCs/>
          <w:color w:val="7F7F7F" w:themeColor="text1" w:themeTint="80"/>
          <w:szCs w:val="18"/>
          <w:lang w:val="ru-RU"/>
        </w:rPr>
        <w:t>серйозні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порушення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довіри</w:t>
      </w:r>
      <w:proofErr w:type="spellEnd"/>
      <w:r w:rsidRPr="00E54C3D">
        <w:rPr>
          <w:i/>
          <w:iCs/>
          <w:color w:val="7F7F7F" w:themeColor="text1" w:themeTint="80"/>
          <w:szCs w:val="18"/>
          <w:lang w:val="ru-RU"/>
        </w:rPr>
        <w:t xml:space="preserve"> (див. §§ 712, 723 </w:t>
      </w:r>
      <w:proofErr w:type="spellStart"/>
      <w:r w:rsidRPr="00E54C3D">
        <w:rPr>
          <w:i/>
          <w:iCs/>
          <w:color w:val="7F7F7F" w:themeColor="text1" w:themeTint="80"/>
          <w:szCs w:val="18"/>
          <w:lang w:val="ru-RU"/>
        </w:rPr>
        <w:t>Цивільного</w:t>
      </w:r>
      <w:proofErr w:type="spellEnd"/>
      <w:r w:rsidRPr="00E54C3D">
        <w:rPr>
          <w:i/>
          <w:iCs/>
          <w:color w:val="7F7F7F" w:themeColor="text1" w:themeTint="80"/>
          <w:szCs w:val="18"/>
          <w:lang w:val="ru-RU"/>
        </w:rPr>
        <w:t xml:space="preserve"> кодексу </w:t>
      </w:r>
      <w:proofErr w:type="spellStart"/>
      <w:r w:rsidRPr="00E54C3D">
        <w:rPr>
          <w:i/>
          <w:iCs/>
          <w:color w:val="7F7F7F" w:themeColor="text1" w:themeTint="80"/>
          <w:szCs w:val="18"/>
          <w:lang w:val="ru-RU"/>
        </w:rPr>
        <w:t>Німеччини</w:t>
      </w:r>
      <w:proofErr w:type="spellEnd"/>
      <w:r w:rsidRPr="00E54C3D">
        <w:rPr>
          <w:i/>
          <w:iCs/>
          <w:color w:val="7F7F7F" w:themeColor="text1" w:themeTint="80"/>
          <w:szCs w:val="18"/>
          <w:lang w:val="ru-RU"/>
        </w:rPr>
        <w:t xml:space="preserve">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proofErr w:type="spellStart"/>
      <w:r w:rsidRPr="00E54C3D">
        <w:rPr>
          <w:i/>
          <w:iCs/>
          <w:color w:val="7F7F7F" w:themeColor="text1" w:themeTint="80"/>
          <w:szCs w:val="18"/>
          <w:lang w:val="ru-RU"/>
        </w:rPr>
        <w:t>Юридично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обов’язкові</w:t>
      </w:r>
      <w:proofErr w:type="spellEnd"/>
      <w:r w:rsidRPr="00E54C3D">
        <w:rPr>
          <w:i/>
          <w:iCs/>
          <w:color w:val="7F7F7F" w:themeColor="text1" w:themeTint="80"/>
          <w:szCs w:val="18"/>
          <w:lang w:val="ru-RU"/>
        </w:rPr>
        <w:t xml:space="preserve"> заяви, </w:t>
      </w:r>
      <w:proofErr w:type="spellStart"/>
      <w:r w:rsidRPr="00E54C3D">
        <w:rPr>
          <w:i/>
          <w:iCs/>
          <w:color w:val="7F7F7F" w:themeColor="text1" w:themeTint="80"/>
          <w:szCs w:val="18"/>
          <w:lang w:val="ru-RU"/>
        </w:rPr>
        <w:t>що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мають</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дію</w:t>
      </w:r>
      <w:proofErr w:type="spellEnd"/>
      <w:r w:rsidRPr="00E54C3D">
        <w:rPr>
          <w:i/>
          <w:iCs/>
          <w:color w:val="7F7F7F" w:themeColor="text1" w:themeTint="80"/>
          <w:szCs w:val="18"/>
          <w:lang w:val="ru-RU"/>
        </w:rPr>
        <w:t xml:space="preserve"> для та </w:t>
      </w:r>
      <w:proofErr w:type="spellStart"/>
      <w:r w:rsidRPr="00E54C3D">
        <w:rPr>
          <w:i/>
          <w:iCs/>
          <w:color w:val="7F7F7F" w:themeColor="text1" w:themeTint="80"/>
          <w:szCs w:val="18"/>
          <w:lang w:val="ru-RU"/>
        </w:rPr>
        <w:t>проти</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консорціуму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подаються</w:t>
      </w:r>
      <w:proofErr w:type="spellEnd"/>
      <w:r w:rsidRPr="00E54C3D">
        <w:rPr>
          <w:i/>
          <w:iCs/>
          <w:color w:val="7F7F7F" w:themeColor="text1" w:themeTint="80"/>
          <w:szCs w:val="18"/>
          <w:lang w:val="ru-RU"/>
        </w:rPr>
        <w:t xml:space="preserve"> члену </w:t>
      </w:r>
      <w:proofErr w:type="spellStart"/>
      <w:r w:rsidRPr="00E54C3D">
        <w:rPr>
          <w:i/>
          <w:iCs/>
          <w:color w:val="7F7F7F" w:themeColor="text1" w:themeTint="80"/>
          <w:szCs w:val="18"/>
          <w:lang w:val="ru-RU"/>
        </w:rPr>
        <w:t>консорціуму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відповідальному</w:t>
      </w:r>
      <w:proofErr w:type="spellEnd"/>
      <w:r w:rsidRPr="00E54C3D">
        <w:rPr>
          <w:i/>
          <w:iCs/>
          <w:color w:val="7F7F7F" w:themeColor="text1" w:themeTint="80"/>
          <w:szCs w:val="18"/>
          <w:lang w:val="ru-RU"/>
        </w:rPr>
        <w:t xml:space="preserve"> за </w:t>
      </w:r>
      <w:proofErr w:type="spellStart"/>
      <w:r w:rsidRPr="00E54C3D">
        <w:rPr>
          <w:i/>
          <w:iCs/>
          <w:color w:val="7F7F7F" w:themeColor="text1" w:themeTint="80"/>
          <w:szCs w:val="18"/>
          <w:lang w:val="ru-RU"/>
        </w:rPr>
        <w:t>загальну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координацію</w:t>
      </w:r>
      <w:proofErr w:type="spellEnd"/>
      <w:r w:rsidRPr="00E54C3D">
        <w:rPr>
          <w:i/>
          <w:iCs/>
          <w:color w:val="7F7F7F" w:themeColor="text1" w:themeTint="80"/>
          <w:szCs w:val="18"/>
          <w:lang w:val="ru-RU"/>
        </w:rPr>
        <w:t>.</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 xml:space="preserve">У </w:t>
      </w:r>
      <w:proofErr w:type="spellStart"/>
      <w:r w:rsidRPr="00E54C3D">
        <w:rPr>
          <w:i/>
          <w:iCs/>
          <w:color w:val="7F7F7F" w:themeColor="text1" w:themeTint="80"/>
          <w:szCs w:val="18"/>
          <w:lang w:val="ru-RU"/>
        </w:rPr>
        <w:t>разі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відкликання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або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скасування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довіреності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або</w:t>
      </w:r>
      <w:proofErr w:type="spellEnd"/>
      <w:r w:rsidRPr="00E54C3D">
        <w:rPr>
          <w:i/>
          <w:iCs/>
          <w:color w:val="7F7F7F" w:themeColor="text1" w:themeTint="80"/>
          <w:szCs w:val="18"/>
          <w:lang w:val="ru-RU"/>
        </w:rPr>
        <w:t xml:space="preserve"> за </w:t>
      </w:r>
      <w:proofErr w:type="spellStart"/>
      <w:r w:rsidRPr="00E54C3D">
        <w:rPr>
          <w:i/>
          <w:iCs/>
          <w:color w:val="7F7F7F" w:themeColor="text1" w:themeTint="80"/>
          <w:szCs w:val="18"/>
          <w:lang w:val="ru-RU"/>
        </w:rPr>
        <w:t>наявності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сумнівів</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щодо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її</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чинності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такі</w:t>
      </w:r>
      <w:proofErr w:type="spellEnd"/>
      <w:r w:rsidRPr="00E54C3D">
        <w:rPr>
          <w:i/>
          <w:iCs/>
          <w:color w:val="7F7F7F" w:themeColor="text1" w:themeTint="80"/>
          <w:szCs w:val="18"/>
          <w:lang w:val="ru-RU"/>
        </w:rPr>
        <w:t xml:space="preserve"> заяви </w:t>
      </w:r>
      <w:proofErr w:type="spellStart"/>
      <w:r w:rsidRPr="00E54C3D">
        <w:rPr>
          <w:i/>
          <w:iCs/>
          <w:color w:val="7F7F7F" w:themeColor="text1" w:themeTint="80"/>
          <w:szCs w:val="18"/>
          <w:lang w:val="ru-RU"/>
        </w:rPr>
        <w:t>надсилаються</w:t>
      </w:r>
      <w:proofErr w:type="spellEnd"/>
      <w:r w:rsidRPr="00E54C3D">
        <w:rPr>
          <w:i/>
          <w:iCs/>
          <w:color w:val="7F7F7F" w:themeColor="text1" w:themeTint="80"/>
          <w:szCs w:val="18"/>
          <w:lang w:val="ru-RU"/>
        </w:rPr>
        <w:t xml:space="preserve"> на </w:t>
      </w:r>
      <w:proofErr w:type="spellStart"/>
      <w:r w:rsidRPr="00E54C3D">
        <w:rPr>
          <w:i/>
          <w:iCs/>
          <w:color w:val="7F7F7F" w:themeColor="text1" w:themeTint="80"/>
          <w:szCs w:val="18"/>
          <w:lang w:val="ru-RU"/>
        </w:rPr>
        <w:t>поштову</w:t>
      </w:r>
      <w:proofErr w:type="spellEnd"/>
      <w:r w:rsidRPr="00E54C3D">
        <w:rPr>
          <w:i/>
          <w:iCs/>
          <w:color w:val="7F7F7F" w:themeColor="text1" w:themeTint="80"/>
          <w:szCs w:val="18"/>
          <w:lang w:val="ru-RU"/>
        </w:rPr>
        <w:t xml:space="preserve"> адресу </w:t>
      </w:r>
      <w:proofErr w:type="spellStart"/>
      <w:r w:rsidRPr="00E54C3D">
        <w:rPr>
          <w:i/>
          <w:iCs/>
          <w:color w:val="7F7F7F" w:themeColor="text1" w:themeTint="80"/>
          <w:szCs w:val="18"/>
          <w:lang w:val="ru-RU"/>
        </w:rPr>
        <w:t>консорціуму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зазначену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вище</w:t>
      </w:r>
      <w:proofErr w:type="spellEnd"/>
      <w:r w:rsidRPr="00E54C3D">
        <w:rPr>
          <w:i/>
          <w:iCs/>
          <w:color w:val="7F7F7F" w:themeColor="text1" w:themeTint="80"/>
          <w:szCs w:val="18"/>
          <w:lang w:val="ru-RU"/>
        </w:rPr>
        <w:t xml:space="preserve">, і </w:t>
      </w:r>
      <w:proofErr w:type="spellStart"/>
      <w:r w:rsidRPr="00E54C3D">
        <w:rPr>
          <w:i/>
          <w:iCs/>
          <w:color w:val="7F7F7F" w:themeColor="text1" w:themeTint="80"/>
          <w:szCs w:val="18"/>
          <w:lang w:val="ru-RU"/>
        </w:rPr>
        <w:t>вважаються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отриманими</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консорціумом</w:t>
      </w:r>
      <w:proofErr w:type="spellEnd"/>
      <w:r w:rsidRPr="00E54C3D">
        <w:rPr>
          <w:i/>
          <w:iCs/>
          <w:color w:val="7F7F7F" w:themeColor="text1" w:themeTint="80"/>
          <w:szCs w:val="18"/>
          <w:lang w:val="ru-RU"/>
        </w:rPr>
        <w:t>.</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proofErr w:type="spellStart"/>
      <w:r w:rsidRPr="00E54C3D">
        <w:rPr>
          <w:i/>
          <w:iCs/>
          <w:color w:val="7F7F7F" w:themeColor="text1" w:themeTint="80"/>
          <w:szCs w:val="18"/>
          <w:lang w:val="ru-RU"/>
        </w:rPr>
        <w:t>Замовник</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визнає</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відкликання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або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скасування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довіреності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доведеним</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лише</w:t>
      </w:r>
      <w:proofErr w:type="spellEnd"/>
      <w:r w:rsidRPr="00E54C3D">
        <w:rPr>
          <w:i/>
          <w:iCs/>
          <w:color w:val="7F7F7F" w:themeColor="text1" w:themeTint="80"/>
          <w:szCs w:val="18"/>
          <w:lang w:val="ru-RU"/>
        </w:rPr>
        <w:t xml:space="preserve"> за </w:t>
      </w:r>
      <w:proofErr w:type="spellStart"/>
      <w:r w:rsidRPr="00E54C3D">
        <w:rPr>
          <w:i/>
          <w:iCs/>
          <w:color w:val="7F7F7F" w:themeColor="text1" w:themeTint="80"/>
          <w:szCs w:val="18"/>
          <w:lang w:val="ru-RU"/>
        </w:rPr>
        <w:t>умови</w:t>
      </w:r>
      <w:proofErr w:type="spellEnd"/>
      <w:r w:rsidRPr="00E54C3D">
        <w:rPr>
          <w:i/>
          <w:iCs/>
          <w:color w:val="7F7F7F" w:themeColor="text1" w:themeTint="80"/>
          <w:szCs w:val="18"/>
          <w:lang w:val="ru-RU"/>
        </w:rPr>
        <w:t xml:space="preserve">, </w:t>
      </w:r>
      <w:proofErr w:type="spellStart"/>
      <w:proofErr w:type="gramStart"/>
      <w:r w:rsidRPr="00E54C3D">
        <w:rPr>
          <w:i/>
          <w:iCs/>
          <w:color w:val="7F7F7F" w:themeColor="text1" w:themeTint="80"/>
          <w:szCs w:val="18"/>
          <w:lang w:val="ru-RU"/>
        </w:rPr>
        <w:t>що</w:t>
      </w:r>
      <w:proofErr w:type="spellEnd"/>
      <w:r w:rsidRPr="00E54C3D">
        <w:rPr>
          <w:i/>
          <w:iCs/>
          <w:color w:val="7F7F7F" w:themeColor="text1" w:themeTint="80"/>
          <w:szCs w:val="18"/>
          <w:lang w:val="ru-RU"/>
        </w:rPr>
        <w:t>:</w:t>
      </w:r>
      <w:r>
        <w:rPr>
          <w:i/>
          <w:iCs/>
          <w:color w:val="7F7F7F" w:themeColor="text1" w:themeTint="80"/>
          <w:szCs w:val="18"/>
          <w:lang w:val="ru-RU"/>
        </w:rPr>
        <w:t xml:space="preserve"> </w:t>
      </w:r>
      <w:r w:rsidRPr="00E54C3D">
        <w:rPr>
          <w:i/>
          <w:iCs/>
          <w:color w:val="7F7F7F" w:themeColor="text1" w:themeTint="80"/>
          <w:szCs w:val="18"/>
          <w:lang w:val="ru-RU"/>
        </w:rPr>
        <w:t xml:space="preserve"> у</w:t>
      </w:r>
      <w:proofErr w:type="gram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разі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консорціуму</w:t>
      </w:r>
      <w:proofErr w:type="spellEnd"/>
      <w:r w:rsidRPr="00E54C3D">
        <w:rPr>
          <w:i/>
          <w:iCs/>
          <w:color w:val="7F7F7F" w:themeColor="text1" w:themeTint="80"/>
          <w:szCs w:val="18"/>
          <w:lang w:val="ru-RU"/>
        </w:rPr>
        <w:t xml:space="preserve"> з </w:t>
      </w:r>
      <w:proofErr w:type="spellStart"/>
      <w:r w:rsidRPr="00E54C3D">
        <w:rPr>
          <w:i/>
          <w:iCs/>
          <w:color w:val="7F7F7F" w:themeColor="text1" w:themeTint="80"/>
          <w:szCs w:val="18"/>
          <w:lang w:val="ru-RU"/>
        </w:rPr>
        <w:t>більш</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ніж</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двома</w:t>
      </w:r>
      <w:proofErr w:type="spellEnd"/>
      <w:r w:rsidRPr="00E54C3D">
        <w:rPr>
          <w:i/>
          <w:iCs/>
          <w:color w:val="7F7F7F" w:themeColor="text1" w:themeTint="80"/>
          <w:szCs w:val="18"/>
          <w:lang w:val="ru-RU"/>
        </w:rPr>
        <w:t xml:space="preserve"> членами </w:t>
      </w:r>
      <w:proofErr w:type="spellStart"/>
      <w:r w:rsidRPr="00E54C3D">
        <w:rPr>
          <w:i/>
          <w:iCs/>
          <w:color w:val="7F7F7F" w:themeColor="text1" w:themeTint="80"/>
          <w:szCs w:val="18"/>
          <w:lang w:val="ru-RU"/>
        </w:rPr>
        <w:t>відповідно</w:t>
      </w:r>
      <w:proofErr w:type="spellEnd"/>
      <w:r w:rsidRPr="00E54C3D">
        <w:rPr>
          <w:i/>
          <w:iCs/>
          <w:color w:val="7F7F7F" w:themeColor="text1" w:themeTint="80"/>
          <w:szCs w:val="18"/>
          <w:lang w:val="ru-RU"/>
        </w:rPr>
        <w:t xml:space="preserve"> до § 715 у </w:t>
      </w:r>
      <w:proofErr w:type="spellStart"/>
      <w:r w:rsidRPr="00E54C3D">
        <w:rPr>
          <w:i/>
          <w:iCs/>
          <w:color w:val="7F7F7F" w:themeColor="text1" w:themeTint="80"/>
          <w:szCs w:val="18"/>
          <w:lang w:val="ru-RU"/>
        </w:rPr>
        <w:t>поєднанні</w:t>
      </w:r>
      <w:proofErr w:type="spellEnd"/>
      <w:r w:rsidRPr="00E54C3D">
        <w:rPr>
          <w:i/>
          <w:iCs/>
          <w:color w:val="7F7F7F" w:themeColor="text1" w:themeTint="80"/>
          <w:szCs w:val="18"/>
          <w:lang w:val="ru-RU"/>
        </w:rPr>
        <w:t xml:space="preserve">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w:t>
      </w:r>
      <w:proofErr w:type="spellStart"/>
      <w:r w:rsidRPr="00E54C3D">
        <w:rPr>
          <w:i/>
          <w:iCs/>
          <w:color w:val="7F7F7F" w:themeColor="text1" w:themeTint="80"/>
          <w:szCs w:val="18"/>
          <w:lang w:val="ru-RU"/>
        </w:rPr>
        <w:t>письмове</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рішення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консорціуму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або</w:t>
      </w:r>
      <w:proofErr w:type="spellEnd"/>
      <w:r>
        <w:rPr>
          <w:i/>
          <w:iCs/>
          <w:color w:val="7F7F7F" w:themeColor="text1" w:themeTint="80"/>
          <w:szCs w:val="18"/>
          <w:lang w:val="ru-RU"/>
        </w:rPr>
        <w:t xml:space="preserve"> </w:t>
      </w:r>
      <w:r w:rsidRPr="00E54C3D">
        <w:rPr>
          <w:i/>
          <w:iCs/>
          <w:color w:val="7F7F7F" w:themeColor="text1" w:themeTint="80"/>
          <w:szCs w:val="18"/>
          <w:lang w:val="ru-RU"/>
        </w:rPr>
        <w:t xml:space="preserve">у </w:t>
      </w:r>
      <w:proofErr w:type="spellStart"/>
      <w:r w:rsidRPr="00E54C3D">
        <w:rPr>
          <w:i/>
          <w:iCs/>
          <w:color w:val="7F7F7F" w:themeColor="text1" w:themeTint="80"/>
          <w:szCs w:val="18"/>
          <w:lang w:val="ru-RU"/>
        </w:rPr>
        <w:t>разі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консорціуму</w:t>
      </w:r>
      <w:proofErr w:type="spellEnd"/>
      <w:r w:rsidRPr="00E54C3D">
        <w:rPr>
          <w:i/>
          <w:iCs/>
          <w:color w:val="7F7F7F" w:themeColor="text1" w:themeTint="80"/>
          <w:szCs w:val="18"/>
          <w:lang w:val="ru-RU"/>
        </w:rPr>
        <w:t xml:space="preserve"> з </w:t>
      </w:r>
      <w:proofErr w:type="spellStart"/>
      <w:r w:rsidRPr="00E54C3D">
        <w:rPr>
          <w:i/>
          <w:iCs/>
          <w:color w:val="7F7F7F" w:themeColor="text1" w:themeTint="80"/>
          <w:szCs w:val="18"/>
          <w:lang w:val="ru-RU"/>
        </w:rPr>
        <w:t>двох</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членів</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надано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докази</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отримання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письмового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відкликання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або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письмової</w:t>
      </w:r>
      <w:proofErr w:type="spellEnd"/>
      <w:r w:rsidRPr="00E54C3D">
        <w:rPr>
          <w:i/>
          <w:iCs/>
          <w:color w:val="7F7F7F" w:themeColor="text1" w:themeTint="80"/>
          <w:szCs w:val="18"/>
          <w:lang w:val="ru-RU"/>
        </w:rPr>
        <w:t xml:space="preserve"> заяви про </w:t>
      </w:r>
      <w:proofErr w:type="spellStart"/>
      <w:r w:rsidRPr="00E54C3D">
        <w:rPr>
          <w:i/>
          <w:iCs/>
          <w:color w:val="7F7F7F" w:themeColor="text1" w:themeTint="80"/>
          <w:szCs w:val="18"/>
          <w:lang w:val="ru-RU"/>
        </w:rPr>
        <w:t>відмову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відповідним</w:t>
      </w:r>
      <w:proofErr w:type="spellEnd"/>
      <w:r w:rsidRPr="00E54C3D">
        <w:rPr>
          <w:i/>
          <w:iCs/>
          <w:color w:val="7F7F7F" w:themeColor="text1" w:themeTint="80"/>
          <w:szCs w:val="18"/>
          <w:lang w:val="ru-RU"/>
        </w:rPr>
        <w:t xml:space="preserve">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proofErr w:type="gramStart"/>
      <w:r w:rsidRPr="004235F9">
        <w:rPr>
          <w:sz w:val="20"/>
        </w:rPr>
        <w:lastRenderedPageBreak/>
        <w:t>obligations;</w:t>
      </w:r>
      <w:proofErr w:type="gramEnd"/>
      <w:r w:rsidRPr="004235F9">
        <w:rPr>
          <w:sz w:val="20"/>
        </w:rPr>
        <w:t xml:space="preserve">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proofErr w:type="spellStart"/>
      <w:r w:rsidRPr="00570A86">
        <w:rPr>
          <w:i/>
          <w:iCs/>
          <w:color w:val="7F7F7F" w:themeColor="text1" w:themeTint="80"/>
          <w:lang w:val="ru-RU"/>
        </w:rPr>
        <w:t>Обов’язок</w:t>
      </w:r>
      <w:proofErr w:type="spellEnd"/>
      <w:r w:rsidRPr="00570A86">
        <w:rPr>
          <w:i/>
          <w:iCs/>
          <w:color w:val="7F7F7F" w:themeColor="text1" w:themeTint="80"/>
          <w:lang w:val="ru-RU"/>
        </w:rPr>
        <w:t xml:space="preserve"> </w:t>
      </w:r>
      <w:proofErr w:type="spellStart"/>
      <w:r w:rsidRPr="00570A86">
        <w:rPr>
          <w:i/>
          <w:iCs/>
          <w:color w:val="7F7F7F" w:themeColor="text1" w:themeTint="80"/>
          <w:lang w:val="ru-RU"/>
        </w:rPr>
        <w:t>виконання</w:t>
      </w:r>
      <w:proofErr w:type="spellEnd"/>
      <w:r w:rsidRPr="00570A86">
        <w:rPr>
          <w:i/>
          <w:iCs/>
          <w:color w:val="7F7F7F" w:themeColor="text1" w:themeTint="80"/>
          <w:lang w:val="ru-RU"/>
        </w:rPr>
        <w:t xml:space="preserve"> </w:t>
      </w:r>
      <w:proofErr w:type="spellStart"/>
      <w:r w:rsidRPr="00570A86">
        <w:rPr>
          <w:i/>
          <w:iCs/>
          <w:color w:val="7F7F7F" w:themeColor="text1" w:themeTint="80"/>
          <w:lang w:val="ru-RU"/>
        </w:rPr>
        <w:t>цього</w:t>
      </w:r>
      <w:proofErr w:type="spellEnd"/>
      <w:r w:rsidRPr="00570A86">
        <w:rPr>
          <w:i/>
          <w:iCs/>
          <w:color w:val="7F7F7F" w:themeColor="text1" w:themeTint="80"/>
          <w:lang w:val="ru-RU"/>
        </w:rPr>
        <w:t xml:space="preserve"> контракту не </w:t>
      </w:r>
      <w:proofErr w:type="spellStart"/>
      <w:r w:rsidRPr="00570A86">
        <w:rPr>
          <w:i/>
          <w:iCs/>
          <w:color w:val="7F7F7F" w:themeColor="text1" w:themeTint="80"/>
          <w:lang w:val="ru-RU"/>
        </w:rPr>
        <w:t>припиняється</w:t>
      </w:r>
      <w:proofErr w:type="spellEnd"/>
      <w:r w:rsidRPr="00570A86">
        <w:rPr>
          <w:i/>
          <w:iCs/>
          <w:color w:val="7F7F7F" w:themeColor="text1" w:themeTint="80"/>
          <w:lang w:val="ru-RU"/>
        </w:rPr>
        <w:t xml:space="preserve"> </w:t>
      </w:r>
      <w:proofErr w:type="spellStart"/>
      <w:r w:rsidRPr="00570A86">
        <w:rPr>
          <w:i/>
          <w:iCs/>
          <w:color w:val="7F7F7F" w:themeColor="text1" w:themeTint="80"/>
          <w:lang w:val="ru-RU"/>
        </w:rPr>
        <w:t>внаслідок</w:t>
      </w:r>
      <w:proofErr w:type="spellEnd"/>
      <w:r w:rsidRPr="00570A86">
        <w:rPr>
          <w:i/>
          <w:iCs/>
          <w:color w:val="7F7F7F" w:themeColor="text1" w:themeTint="80"/>
          <w:lang w:val="ru-RU"/>
        </w:rPr>
        <w:t xml:space="preserve"> </w:t>
      </w:r>
      <w:proofErr w:type="spellStart"/>
      <w:r w:rsidRPr="00570A86">
        <w:rPr>
          <w:i/>
          <w:iCs/>
          <w:color w:val="7F7F7F" w:themeColor="text1" w:themeTint="80"/>
          <w:lang w:val="ru-RU"/>
        </w:rPr>
        <w:t>розпуску</w:t>
      </w:r>
      <w:proofErr w:type="spellEnd"/>
      <w:r w:rsidRPr="00570A86">
        <w:rPr>
          <w:i/>
          <w:iCs/>
          <w:color w:val="7F7F7F" w:themeColor="text1" w:themeTint="80"/>
          <w:lang w:val="ru-RU"/>
        </w:rPr>
        <w:t xml:space="preserve"> </w:t>
      </w:r>
      <w:proofErr w:type="spellStart"/>
      <w:r w:rsidRPr="00570A86">
        <w:rPr>
          <w:i/>
          <w:iCs/>
          <w:color w:val="7F7F7F" w:themeColor="text1" w:themeTint="80"/>
          <w:lang w:val="ru-RU"/>
        </w:rPr>
        <w:t>консорціуму</w:t>
      </w:r>
      <w:proofErr w:type="spellEnd"/>
      <w:r w:rsidRPr="00570A86">
        <w:rPr>
          <w:i/>
          <w:iCs/>
          <w:color w:val="7F7F7F" w:themeColor="text1" w:themeTint="80"/>
          <w:lang w:val="ru-RU"/>
        </w:rPr>
        <w:t xml:space="preserve">. </w:t>
      </w:r>
      <w:proofErr w:type="spellStart"/>
      <w:r w:rsidRPr="00624E94">
        <w:rPr>
          <w:i/>
          <w:iCs/>
          <w:color w:val="7F7F7F" w:themeColor="text1" w:themeTint="80"/>
          <w:lang w:val="ru-RU"/>
        </w:rPr>
        <w:t>Первинні</w:t>
      </w:r>
      <w:proofErr w:type="spellEnd"/>
      <w:r w:rsidRPr="00624E94">
        <w:rPr>
          <w:i/>
          <w:iCs/>
          <w:color w:val="7F7F7F" w:themeColor="text1" w:themeTint="80"/>
          <w:lang w:val="ru-RU"/>
        </w:rPr>
        <w:t xml:space="preserve"> члени </w:t>
      </w:r>
      <w:proofErr w:type="spellStart"/>
      <w:r w:rsidRPr="00624E94">
        <w:rPr>
          <w:i/>
          <w:iCs/>
          <w:color w:val="7F7F7F" w:themeColor="text1" w:themeTint="80"/>
          <w:lang w:val="ru-RU"/>
        </w:rPr>
        <w:t>консорціуму</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продовжують</w:t>
      </w:r>
      <w:proofErr w:type="spellEnd"/>
      <w:r w:rsidRPr="00624E94">
        <w:rPr>
          <w:i/>
          <w:iCs/>
          <w:color w:val="7F7F7F" w:themeColor="text1" w:themeTint="80"/>
          <w:lang w:val="ru-RU"/>
        </w:rPr>
        <w:t xml:space="preserve"> нести </w:t>
      </w:r>
      <w:proofErr w:type="spellStart"/>
      <w:r w:rsidRPr="00624E94">
        <w:rPr>
          <w:i/>
          <w:iCs/>
          <w:color w:val="7F7F7F" w:themeColor="text1" w:themeTint="80"/>
          <w:lang w:val="ru-RU"/>
        </w:rPr>
        <w:t>солідарну</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відповідальність</w:t>
      </w:r>
      <w:proofErr w:type="spellEnd"/>
      <w:r w:rsidRPr="00624E94">
        <w:rPr>
          <w:i/>
          <w:iCs/>
          <w:color w:val="7F7F7F" w:themeColor="text1" w:themeTint="80"/>
          <w:lang w:val="ru-RU"/>
        </w:rPr>
        <w:t xml:space="preserve"> за </w:t>
      </w:r>
      <w:proofErr w:type="spellStart"/>
      <w:r w:rsidRPr="00624E94">
        <w:rPr>
          <w:i/>
          <w:iCs/>
          <w:color w:val="7F7F7F" w:themeColor="text1" w:themeTint="80"/>
          <w:lang w:val="ru-RU"/>
        </w:rPr>
        <w:t>виконання</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цих</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зобов’язань</w:t>
      </w:r>
      <w:proofErr w:type="spellEnd"/>
      <w:r w:rsidRPr="00624E94">
        <w:rPr>
          <w:i/>
          <w:iCs/>
          <w:color w:val="7F7F7F" w:themeColor="text1" w:themeTint="80"/>
          <w:lang w:val="ru-RU"/>
        </w:rPr>
        <w:t xml:space="preserve">; те </w:t>
      </w:r>
      <w:proofErr w:type="spellStart"/>
      <w:r w:rsidRPr="00624E94">
        <w:rPr>
          <w:i/>
          <w:iCs/>
          <w:color w:val="7F7F7F" w:themeColor="text1" w:themeTint="80"/>
          <w:lang w:val="ru-RU"/>
        </w:rPr>
        <w:t>саме</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застосовується</w:t>
      </w:r>
      <w:proofErr w:type="spellEnd"/>
      <w:r w:rsidRPr="00624E94">
        <w:rPr>
          <w:i/>
          <w:iCs/>
          <w:color w:val="7F7F7F" w:themeColor="text1" w:themeTint="80"/>
          <w:lang w:val="ru-RU"/>
        </w:rPr>
        <w:t xml:space="preserve"> у </w:t>
      </w:r>
      <w:proofErr w:type="spellStart"/>
      <w:r w:rsidRPr="00624E94">
        <w:rPr>
          <w:i/>
          <w:iCs/>
          <w:color w:val="7F7F7F" w:themeColor="text1" w:themeTint="80"/>
          <w:lang w:val="ru-RU"/>
        </w:rPr>
        <w:t>разі</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їх</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виходу</w:t>
      </w:r>
      <w:proofErr w:type="spellEnd"/>
      <w:r w:rsidRPr="00624E94">
        <w:rPr>
          <w:i/>
          <w:iCs/>
          <w:color w:val="7F7F7F" w:themeColor="text1" w:themeTint="80"/>
          <w:lang w:val="ru-RU"/>
        </w:rPr>
        <w:t xml:space="preserve"> з </w:t>
      </w:r>
      <w:proofErr w:type="spellStart"/>
      <w:r w:rsidRPr="00624E94">
        <w:rPr>
          <w:i/>
          <w:iCs/>
          <w:color w:val="7F7F7F" w:themeColor="text1" w:themeTint="80"/>
          <w:lang w:val="ru-RU"/>
        </w:rPr>
        <w:t>консорціуму</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Юридично</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значущі</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факти</w:t>
      </w:r>
      <w:proofErr w:type="spellEnd"/>
      <w:r w:rsidRPr="00624E94">
        <w:rPr>
          <w:i/>
          <w:iCs/>
          <w:color w:val="7F7F7F" w:themeColor="text1" w:themeTint="80"/>
          <w:lang w:val="ru-RU"/>
        </w:rPr>
        <w:t xml:space="preserve"> та </w:t>
      </w:r>
      <w:proofErr w:type="spellStart"/>
      <w:r w:rsidRPr="00624E94">
        <w:rPr>
          <w:i/>
          <w:iCs/>
          <w:color w:val="7F7F7F" w:themeColor="text1" w:themeTint="80"/>
          <w:lang w:val="ru-RU"/>
        </w:rPr>
        <w:t>події</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мають</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дію</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щодо</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всіх</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членів</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консорціуму</w:t>
      </w:r>
      <w:proofErr w:type="spellEnd"/>
      <w:r w:rsidRPr="00624E94">
        <w:rPr>
          <w:i/>
          <w:iCs/>
          <w:color w:val="7F7F7F" w:themeColor="text1" w:themeTint="80"/>
          <w:lang w:val="ru-RU"/>
        </w:rPr>
        <w:t xml:space="preserve">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 xml:space="preserve">У такому </w:t>
      </w:r>
      <w:proofErr w:type="spellStart"/>
      <w:r w:rsidRPr="00624E94">
        <w:rPr>
          <w:color w:val="7F7F7F" w:themeColor="text1" w:themeTint="80"/>
          <w:szCs w:val="18"/>
          <w:lang w:val="ru-RU"/>
        </w:rPr>
        <w:t>випадку</w:t>
      </w:r>
      <w:proofErr w:type="spellEnd"/>
      <w:r w:rsidRPr="00624E94">
        <w:rPr>
          <w:color w:val="7F7F7F" w:themeColor="text1" w:themeTint="80"/>
          <w:szCs w:val="18"/>
          <w:lang w:val="ru-RU"/>
        </w:rPr>
        <w:t xml:space="preserve"> </w:t>
      </w:r>
      <w:proofErr w:type="spellStart"/>
      <w:r w:rsidRPr="00624E94">
        <w:rPr>
          <w:color w:val="7F7F7F" w:themeColor="text1" w:themeTint="80"/>
          <w:szCs w:val="18"/>
          <w:lang w:val="ru-RU"/>
        </w:rPr>
        <w:t>вважається</w:t>
      </w:r>
      <w:proofErr w:type="spellEnd"/>
      <w:r w:rsidRPr="00624E94">
        <w:rPr>
          <w:color w:val="7F7F7F" w:themeColor="text1" w:themeTint="80"/>
          <w:szCs w:val="18"/>
          <w:lang w:val="ru-RU"/>
        </w:rPr>
        <w:t xml:space="preserve">, </w:t>
      </w:r>
      <w:proofErr w:type="spellStart"/>
      <w:r w:rsidRPr="00624E94">
        <w:rPr>
          <w:color w:val="7F7F7F" w:themeColor="text1" w:themeTint="80"/>
          <w:szCs w:val="18"/>
          <w:lang w:val="ru-RU"/>
        </w:rPr>
        <w:t>що</w:t>
      </w:r>
      <w:proofErr w:type="spellEnd"/>
      <w:r w:rsidRPr="00624E94">
        <w:rPr>
          <w:color w:val="7F7F7F" w:themeColor="text1" w:themeTint="80"/>
          <w:szCs w:val="18"/>
          <w:lang w:val="ru-RU"/>
        </w:rPr>
        <w:t xml:space="preserve"> причини </w:t>
      </w:r>
      <w:proofErr w:type="spellStart"/>
      <w:r w:rsidRPr="00624E94">
        <w:rPr>
          <w:color w:val="7F7F7F" w:themeColor="text1" w:themeTint="80"/>
          <w:szCs w:val="18"/>
          <w:lang w:val="ru-RU"/>
        </w:rPr>
        <w:t>розірвання</w:t>
      </w:r>
      <w:proofErr w:type="spellEnd"/>
      <w:r w:rsidRPr="00624E94">
        <w:rPr>
          <w:color w:val="7F7F7F" w:themeColor="text1" w:themeTint="80"/>
          <w:szCs w:val="18"/>
          <w:lang w:val="ru-RU"/>
        </w:rPr>
        <w:t xml:space="preserve"> контракту належать до </w:t>
      </w:r>
      <w:proofErr w:type="spellStart"/>
      <w:r w:rsidRPr="00624E94">
        <w:rPr>
          <w:color w:val="7F7F7F" w:themeColor="text1" w:themeTint="80"/>
          <w:szCs w:val="18"/>
          <w:lang w:val="ru-RU"/>
        </w:rPr>
        <w:t>сфери</w:t>
      </w:r>
      <w:proofErr w:type="spellEnd"/>
      <w:r w:rsidRPr="00624E94">
        <w:rPr>
          <w:color w:val="7F7F7F" w:themeColor="text1" w:themeTint="80"/>
          <w:szCs w:val="18"/>
          <w:lang w:val="ru-RU"/>
        </w:rPr>
        <w:t xml:space="preserve"> </w:t>
      </w:r>
      <w:proofErr w:type="spellStart"/>
      <w:r w:rsidRPr="00624E94">
        <w:rPr>
          <w:color w:val="7F7F7F" w:themeColor="text1" w:themeTint="80"/>
          <w:szCs w:val="18"/>
          <w:lang w:val="ru-RU"/>
        </w:rPr>
        <w:t>відповідальності</w:t>
      </w:r>
      <w:proofErr w:type="spellEnd"/>
      <w:r w:rsidRPr="00624E94">
        <w:rPr>
          <w:color w:val="7F7F7F" w:themeColor="text1" w:themeTint="80"/>
          <w:szCs w:val="18"/>
          <w:lang w:val="ru-RU"/>
        </w:rPr>
        <w:t xml:space="preserve"> </w:t>
      </w:r>
      <w:proofErr w:type="spellStart"/>
      <w:r w:rsidRPr="00624E94">
        <w:rPr>
          <w:color w:val="7F7F7F" w:themeColor="text1" w:themeTint="80"/>
          <w:szCs w:val="18"/>
          <w:lang w:val="ru-RU"/>
        </w:rPr>
        <w:t>консорціуму</w:t>
      </w:r>
      <w:proofErr w:type="spellEnd"/>
      <w:r w:rsidRPr="00624E94">
        <w:rPr>
          <w:color w:val="7F7F7F" w:themeColor="text1" w:themeTint="80"/>
          <w:szCs w:val="18"/>
          <w:lang w:val="ru-RU"/>
        </w:rPr>
        <w:t xml:space="preserve"> (пункт 4.3.2 </w:t>
      </w:r>
      <w:proofErr w:type="spellStart"/>
      <w:r w:rsidRPr="00624E94">
        <w:rPr>
          <w:color w:val="7F7F7F" w:themeColor="text1" w:themeTint="80"/>
          <w:szCs w:val="18"/>
          <w:lang w:val="ru-RU"/>
        </w:rPr>
        <w:t>Загальних</w:t>
      </w:r>
      <w:proofErr w:type="spellEnd"/>
      <w:r w:rsidRPr="00624E94">
        <w:rPr>
          <w:color w:val="7F7F7F" w:themeColor="text1" w:themeTint="80"/>
          <w:szCs w:val="18"/>
          <w:lang w:val="ru-RU"/>
        </w:rPr>
        <w:t xml:space="preserve">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071A6B"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 xml:space="preserve">ПІБ, печатка </w:t>
            </w:r>
            <w:proofErr w:type="spellStart"/>
            <w:r w:rsidRPr="00966C39">
              <w:rPr>
                <w:i/>
                <w:iCs/>
                <w:color w:val="7F7F7F" w:themeColor="text1" w:themeTint="80"/>
                <w:sz w:val="18"/>
                <w:szCs w:val="18"/>
                <w:lang w:val="ru-RU"/>
              </w:rPr>
              <w:t>компанії</w:t>
            </w:r>
            <w:proofErr w:type="spellEnd"/>
            <w:r w:rsidRPr="00966C39">
              <w:rPr>
                <w:i/>
                <w:iCs/>
                <w:color w:val="7F7F7F" w:themeColor="text1" w:themeTint="80"/>
                <w:sz w:val="18"/>
                <w:szCs w:val="18"/>
                <w:lang w:val="ru-RU"/>
              </w:rPr>
              <w:t xml:space="preserve"> (за </w:t>
            </w:r>
            <w:proofErr w:type="spellStart"/>
            <w:r w:rsidRPr="00966C39">
              <w:rPr>
                <w:i/>
                <w:iCs/>
                <w:color w:val="7F7F7F" w:themeColor="text1" w:themeTint="80"/>
                <w:sz w:val="18"/>
                <w:szCs w:val="18"/>
                <w:lang w:val="ru-RU"/>
              </w:rPr>
              <w:t>наявності</w:t>
            </w:r>
            <w:proofErr w:type="spellEnd"/>
            <w:r w:rsidRPr="00966C39">
              <w:rPr>
                <w:i/>
                <w:iCs/>
                <w:color w:val="7F7F7F" w:themeColor="text1" w:themeTint="80"/>
                <w:sz w:val="18"/>
                <w:szCs w:val="18"/>
                <w:lang w:val="ru-RU"/>
              </w:rPr>
              <w:t>)</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 xml:space="preserve">ПІБ, печатка </w:t>
            </w:r>
            <w:proofErr w:type="spellStart"/>
            <w:r w:rsidRPr="00966C39">
              <w:rPr>
                <w:i/>
                <w:iCs/>
                <w:color w:val="7F7F7F" w:themeColor="text1" w:themeTint="80"/>
                <w:sz w:val="18"/>
                <w:szCs w:val="18"/>
                <w:lang w:val="ru-RU"/>
              </w:rPr>
              <w:t>компанії</w:t>
            </w:r>
            <w:proofErr w:type="spellEnd"/>
            <w:r w:rsidRPr="00966C39">
              <w:rPr>
                <w:i/>
                <w:iCs/>
                <w:color w:val="7F7F7F" w:themeColor="text1" w:themeTint="80"/>
                <w:sz w:val="18"/>
                <w:szCs w:val="18"/>
                <w:lang w:val="ru-RU"/>
              </w:rPr>
              <w:t xml:space="preserve"> (за </w:t>
            </w:r>
            <w:proofErr w:type="spellStart"/>
            <w:r w:rsidRPr="00966C39">
              <w:rPr>
                <w:i/>
                <w:iCs/>
                <w:color w:val="7F7F7F" w:themeColor="text1" w:themeTint="80"/>
                <w:sz w:val="18"/>
                <w:szCs w:val="18"/>
                <w:lang w:val="ru-RU"/>
              </w:rPr>
              <w:t>наявності</w:t>
            </w:r>
            <w:proofErr w:type="spellEnd"/>
            <w:r w:rsidRPr="00966C39">
              <w:rPr>
                <w:i/>
                <w:iCs/>
                <w:color w:val="7F7F7F" w:themeColor="text1" w:themeTint="80"/>
                <w:sz w:val="18"/>
                <w:szCs w:val="18"/>
                <w:lang w:val="ru-RU"/>
              </w:rPr>
              <w:t>)</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071A6B"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 xml:space="preserve">ПІБ, печатка </w:t>
            </w:r>
            <w:proofErr w:type="spellStart"/>
            <w:r w:rsidRPr="00966C39">
              <w:rPr>
                <w:i/>
                <w:iCs/>
                <w:color w:val="7F7F7F" w:themeColor="text1" w:themeTint="80"/>
                <w:sz w:val="18"/>
                <w:szCs w:val="18"/>
                <w:lang w:val="ru-RU"/>
              </w:rPr>
              <w:t>компанії</w:t>
            </w:r>
            <w:proofErr w:type="spellEnd"/>
            <w:r w:rsidRPr="00966C39">
              <w:rPr>
                <w:i/>
                <w:iCs/>
                <w:color w:val="7F7F7F" w:themeColor="text1" w:themeTint="80"/>
                <w:sz w:val="18"/>
                <w:szCs w:val="18"/>
                <w:lang w:val="ru-RU"/>
              </w:rPr>
              <w:t xml:space="preserve"> (за </w:t>
            </w:r>
            <w:proofErr w:type="spellStart"/>
            <w:r w:rsidRPr="00966C39">
              <w:rPr>
                <w:i/>
                <w:iCs/>
                <w:color w:val="7F7F7F" w:themeColor="text1" w:themeTint="80"/>
                <w:sz w:val="18"/>
                <w:szCs w:val="18"/>
                <w:lang w:val="ru-RU"/>
              </w:rPr>
              <w:t>наявності</w:t>
            </w:r>
            <w:proofErr w:type="spellEnd"/>
            <w:r w:rsidRPr="00966C39">
              <w:rPr>
                <w:i/>
                <w:iCs/>
                <w:color w:val="7F7F7F" w:themeColor="text1" w:themeTint="80"/>
                <w:sz w:val="18"/>
                <w:szCs w:val="18"/>
                <w:lang w:val="ru-RU"/>
              </w:rPr>
              <w:t>)</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 xml:space="preserve">ПІБ, печатка </w:t>
            </w:r>
            <w:proofErr w:type="spellStart"/>
            <w:r w:rsidRPr="00966C39">
              <w:rPr>
                <w:i/>
                <w:iCs/>
                <w:color w:val="7F7F7F" w:themeColor="text1" w:themeTint="80"/>
                <w:sz w:val="18"/>
                <w:szCs w:val="18"/>
                <w:lang w:val="ru-RU"/>
              </w:rPr>
              <w:t>компанії</w:t>
            </w:r>
            <w:proofErr w:type="spellEnd"/>
            <w:r w:rsidRPr="00966C39">
              <w:rPr>
                <w:i/>
                <w:iCs/>
                <w:color w:val="7F7F7F" w:themeColor="text1" w:themeTint="80"/>
                <w:sz w:val="18"/>
                <w:szCs w:val="18"/>
                <w:lang w:val="ru-RU"/>
              </w:rPr>
              <w:t xml:space="preserve"> (за </w:t>
            </w:r>
            <w:proofErr w:type="spellStart"/>
            <w:r w:rsidRPr="00966C39">
              <w:rPr>
                <w:i/>
                <w:iCs/>
                <w:color w:val="7F7F7F" w:themeColor="text1" w:themeTint="80"/>
                <w:sz w:val="18"/>
                <w:szCs w:val="18"/>
                <w:lang w:val="ru-RU"/>
              </w:rPr>
              <w:t>наявності</w:t>
            </w:r>
            <w:proofErr w:type="spellEnd"/>
            <w:r w:rsidRPr="00966C39">
              <w:rPr>
                <w:i/>
                <w:iCs/>
                <w:color w:val="7F7F7F" w:themeColor="text1" w:themeTint="80"/>
                <w:sz w:val="18"/>
                <w:szCs w:val="18"/>
                <w:lang w:val="ru-RU"/>
              </w:rPr>
              <w:t>)</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17C50" w14:textId="77777777" w:rsidR="00A61AE4" w:rsidRDefault="00A61AE4" w:rsidP="00935DAD">
      <w:pPr>
        <w:spacing w:before="0" w:after="0"/>
      </w:pPr>
      <w:r>
        <w:separator/>
      </w:r>
    </w:p>
  </w:endnote>
  <w:endnote w:type="continuationSeparator" w:id="0">
    <w:p w14:paraId="5496F461" w14:textId="77777777" w:rsidR="00A61AE4" w:rsidRDefault="00A61AE4"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C2AE5" w14:textId="77777777" w:rsidR="00A61AE4" w:rsidRDefault="00A61AE4" w:rsidP="00935DAD">
      <w:pPr>
        <w:spacing w:before="0" w:after="0"/>
      </w:pPr>
      <w:r>
        <w:separator/>
      </w:r>
    </w:p>
  </w:footnote>
  <w:footnote w:type="continuationSeparator" w:id="0">
    <w:p w14:paraId="2675B246" w14:textId="77777777" w:rsidR="00A61AE4" w:rsidRDefault="00A61AE4"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71A6B" w14:paraId="13BBD170" w14:textId="77777777" w:rsidTr="000D10A0">
      <w:trPr>
        <w:trHeight w:val="1418"/>
      </w:trPr>
      <w:tc>
        <w:tcPr>
          <w:tcW w:w="6796" w:type="dxa"/>
        </w:tcPr>
        <w:p w14:paraId="7291831C" w14:textId="77777777" w:rsidR="00A303EA" w:rsidRDefault="00A303EA" w:rsidP="00FA3C21">
          <w:pPr>
            <w:pStyle w:val="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proofErr w:type="spellStart"/>
          <w:r w:rsidRPr="00F40C53">
            <w:rPr>
              <w:b/>
              <w:bCs/>
              <w:i/>
              <w:iCs/>
              <w:color w:val="7F7F7F" w:themeColor="text1" w:themeTint="80"/>
              <w:sz w:val="24"/>
              <w:szCs w:val="24"/>
              <w:lang w:val="ru-RU"/>
            </w:rPr>
            <w:t>Декларація</w:t>
          </w:r>
          <w:proofErr w:type="spellEnd"/>
          <w:r w:rsidRPr="00F40C53">
            <w:rPr>
              <w:b/>
              <w:bCs/>
              <w:i/>
              <w:iCs/>
              <w:color w:val="7F7F7F" w:themeColor="text1" w:themeTint="80"/>
              <w:sz w:val="24"/>
              <w:szCs w:val="24"/>
              <w:lang w:val="ru-RU"/>
            </w:rPr>
            <w:t xml:space="preserve"> </w:t>
          </w:r>
          <w:proofErr w:type="spellStart"/>
          <w:r w:rsidRPr="00F40C53">
            <w:rPr>
              <w:b/>
              <w:bCs/>
              <w:i/>
              <w:iCs/>
              <w:color w:val="7F7F7F" w:themeColor="text1" w:themeTint="80"/>
              <w:sz w:val="24"/>
              <w:szCs w:val="24"/>
              <w:lang w:val="ru-RU"/>
            </w:rPr>
            <w:t>консорціуму</w:t>
          </w:r>
          <w:proofErr w:type="spellEnd"/>
          <w:r w:rsidRPr="00F40C53">
            <w:rPr>
              <w:b/>
              <w:bCs/>
              <w:i/>
              <w:iCs/>
              <w:color w:val="7F7F7F" w:themeColor="text1" w:themeTint="80"/>
              <w:sz w:val="24"/>
              <w:szCs w:val="24"/>
              <w:lang w:val="ru-RU"/>
            </w:rPr>
            <w:t xml:space="preserve"> </w:t>
          </w:r>
          <w:proofErr w:type="spellStart"/>
          <w:r w:rsidRPr="00F40C53">
            <w:rPr>
              <w:b/>
              <w:bCs/>
              <w:i/>
              <w:iCs/>
              <w:color w:val="7F7F7F" w:themeColor="text1" w:themeTint="80"/>
              <w:sz w:val="24"/>
              <w:szCs w:val="24"/>
              <w:lang w:val="ru-RU"/>
            </w:rPr>
            <w:t>кандидатів</w:t>
          </w:r>
          <w:proofErr w:type="spellEnd"/>
          <w:r w:rsidRPr="00F40C53">
            <w:rPr>
              <w:b/>
              <w:bCs/>
              <w:i/>
              <w:iCs/>
              <w:color w:val="7F7F7F" w:themeColor="text1" w:themeTint="80"/>
              <w:sz w:val="24"/>
              <w:szCs w:val="24"/>
              <w:lang w:val="ru-RU"/>
            </w:rPr>
            <w:t>/</w:t>
          </w:r>
          <w:proofErr w:type="spellStart"/>
          <w:r w:rsidRPr="00F40C53">
            <w:rPr>
              <w:b/>
              <w:bCs/>
              <w:i/>
              <w:iCs/>
              <w:color w:val="7F7F7F" w:themeColor="text1" w:themeTint="80"/>
              <w:sz w:val="24"/>
              <w:szCs w:val="24"/>
              <w:lang w:val="ru-RU"/>
            </w:rPr>
            <w:t>учасників</w:t>
          </w:r>
          <w:proofErr w:type="spellEnd"/>
          <w:r w:rsidRPr="00F40C53">
            <w:rPr>
              <w:b/>
              <w:bCs/>
              <w:i/>
              <w:iCs/>
              <w:color w:val="7F7F7F" w:themeColor="text1" w:themeTint="80"/>
              <w:sz w:val="24"/>
              <w:szCs w:val="24"/>
              <w:lang w:val="ru-RU"/>
            </w:rPr>
            <w:t xml:space="preserve"> </w:t>
          </w:r>
          <w:proofErr w:type="spellStart"/>
          <w:r w:rsidRPr="00F40C53">
            <w:rPr>
              <w:b/>
              <w:bCs/>
              <w:i/>
              <w:iCs/>
              <w:color w:val="7F7F7F" w:themeColor="text1" w:themeTint="80"/>
              <w:sz w:val="24"/>
              <w:szCs w:val="24"/>
              <w:lang w:val="ru-RU"/>
            </w:rPr>
            <w:t>торгів</w:t>
          </w:r>
          <w:proofErr w:type="spellEnd"/>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xml:space="preserve">– у </w:t>
          </w:r>
          <w:proofErr w:type="spellStart"/>
          <w:r w:rsidRPr="004D1BFA">
            <w:rPr>
              <w:i/>
              <w:iCs/>
              <w:color w:val="7F7F7F" w:themeColor="text1" w:themeTint="80"/>
              <w:sz w:val="18"/>
              <w:szCs w:val="18"/>
              <w:lang w:val="ru-RU"/>
            </w:rPr>
            <w:t>разі</w:t>
          </w:r>
          <w:proofErr w:type="spellEnd"/>
          <w:r w:rsidRPr="004D1BFA">
            <w:rPr>
              <w:i/>
              <w:iCs/>
              <w:color w:val="7F7F7F" w:themeColor="text1" w:themeTint="80"/>
              <w:sz w:val="18"/>
              <w:szCs w:val="18"/>
              <w:lang w:val="ru-RU"/>
            </w:rPr>
            <w:t xml:space="preserve"> </w:t>
          </w:r>
          <w:proofErr w:type="spellStart"/>
          <w:r w:rsidRPr="004D1BFA">
            <w:rPr>
              <w:i/>
              <w:iCs/>
              <w:color w:val="7F7F7F" w:themeColor="text1" w:themeTint="80"/>
              <w:sz w:val="18"/>
              <w:szCs w:val="18"/>
              <w:lang w:val="ru-RU"/>
            </w:rPr>
            <w:t>присудження</w:t>
          </w:r>
          <w:proofErr w:type="spellEnd"/>
          <w:r w:rsidRPr="004D1BFA">
            <w:rPr>
              <w:i/>
              <w:iCs/>
              <w:color w:val="7F7F7F" w:themeColor="text1" w:themeTint="80"/>
              <w:sz w:val="18"/>
              <w:szCs w:val="18"/>
              <w:lang w:val="ru-RU"/>
            </w:rPr>
            <w:t xml:space="preserve"> контракту </w:t>
          </w:r>
          <w:proofErr w:type="spellStart"/>
          <w:r w:rsidRPr="004D1BFA">
            <w:rPr>
              <w:i/>
              <w:iCs/>
              <w:color w:val="7F7F7F" w:themeColor="text1" w:themeTint="80"/>
              <w:sz w:val="18"/>
              <w:szCs w:val="18"/>
              <w:lang w:val="ru-RU"/>
            </w:rPr>
            <w:t>набуде</w:t>
          </w:r>
          <w:proofErr w:type="spellEnd"/>
          <w:r w:rsidRPr="004D1BFA">
            <w:rPr>
              <w:i/>
              <w:iCs/>
              <w:color w:val="7F7F7F" w:themeColor="text1" w:themeTint="80"/>
              <w:sz w:val="18"/>
              <w:szCs w:val="18"/>
              <w:lang w:val="ru-RU"/>
            </w:rPr>
            <w:t xml:space="preserve"> статусу </w:t>
          </w:r>
          <w:proofErr w:type="spellStart"/>
          <w:r w:rsidRPr="004D1BFA">
            <w:rPr>
              <w:i/>
              <w:iCs/>
              <w:color w:val="7F7F7F" w:themeColor="text1" w:themeTint="80"/>
              <w:sz w:val="18"/>
              <w:szCs w:val="18"/>
              <w:lang w:val="ru-RU"/>
            </w:rPr>
            <w:t>консорціальної</w:t>
          </w:r>
          <w:proofErr w:type="spellEnd"/>
          <w:r w:rsidRPr="004D1BFA">
            <w:rPr>
              <w:i/>
              <w:iCs/>
              <w:color w:val="7F7F7F" w:themeColor="text1" w:themeTint="80"/>
              <w:sz w:val="18"/>
              <w:szCs w:val="18"/>
              <w:lang w:val="ru-RU"/>
            </w:rPr>
            <w:t xml:space="preserve"> </w:t>
          </w:r>
          <w:proofErr w:type="spellStart"/>
          <w:r w:rsidRPr="004D1BFA">
            <w:rPr>
              <w:i/>
              <w:iCs/>
              <w:color w:val="7F7F7F" w:themeColor="text1" w:themeTint="80"/>
              <w:sz w:val="18"/>
              <w:szCs w:val="18"/>
              <w:lang w:val="ru-RU"/>
            </w:rPr>
            <w:t>декларації</w:t>
          </w:r>
          <w:proofErr w:type="spellEnd"/>
          <w:r w:rsidRPr="004D1BFA">
            <w:rPr>
              <w:i/>
              <w:iCs/>
              <w:color w:val="7F7F7F" w:themeColor="text1" w:themeTint="80"/>
              <w:sz w:val="18"/>
              <w:szCs w:val="18"/>
              <w:lang w:val="ru-RU"/>
            </w:rPr>
            <w:t xml:space="preserve">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71A6B"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proofErr w:type="spellStart"/>
          <w:r w:rsidR="004D1BFA" w:rsidRPr="00F40C53">
            <w:rPr>
              <w:b/>
              <w:bCs/>
              <w:i/>
              <w:iCs/>
              <w:color w:val="7F7F7F" w:themeColor="text1" w:themeTint="80"/>
              <w:sz w:val="24"/>
              <w:szCs w:val="24"/>
              <w:lang w:val="ru-RU"/>
            </w:rPr>
            <w:t>Декларація</w:t>
          </w:r>
          <w:proofErr w:type="spellEnd"/>
          <w:r w:rsidR="004D1BFA" w:rsidRPr="00F40C53">
            <w:rPr>
              <w:b/>
              <w:bCs/>
              <w:i/>
              <w:iCs/>
              <w:color w:val="7F7F7F" w:themeColor="text1" w:themeTint="80"/>
              <w:sz w:val="24"/>
              <w:szCs w:val="24"/>
              <w:lang w:val="ru-RU"/>
            </w:rPr>
            <w:t xml:space="preserve"> </w:t>
          </w:r>
          <w:proofErr w:type="spellStart"/>
          <w:r w:rsidR="004D1BFA" w:rsidRPr="00F40C53">
            <w:rPr>
              <w:b/>
              <w:bCs/>
              <w:i/>
              <w:iCs/>
              <w:color w:val="7F7F7F" w:themeColor="text1" w:themeTint="80"/>
              <w:sz w:val="24"/>
              <w:szCs w:val="24"/>
              <w:lang w:val="ru-RU"/>
            </w:rPr>
            <w:t>консорціуму</w:t>
          </w:r>
          <w:proofErr w:type="spellEnd"/>
          <w:r w:rsidR="004D1BFA" w:rsidRPr="00F40C53">
            <w:rPr>
              <w:b/>
              <w:bCs/>
              <w:i/>
              <w:iCs/>
              <w:color w:val="7F7F7F" w:themeColor="text1" w:themeTint="80"/>
              <w:sz w:val="24"/>
              <w:szCs w:val="24"/>
              <w:lang w:val="ru-RU"/>
            </w:rPr>
            <w:t xml:space="preserve"> </w:t>
          </w:r>
          <w:proofErr w:type="spellStart"/>
          <w:r w:rsidR="004D1BFA" w:rsidRPr="00F40C53">
            <w:rPr>
              <w:b/>
              <w:bCs/>
              <w:i/>
              <w:iCs/>
              <w:color w:val="7F7F7F" w:themeColor="text1" w:themeTint="80"/>
              <w:sz w:val="24"/>
              <w:szCs w:val="24"/>
              <w:lang w:val="ru-RU"/>
            </w:rPr>
            <w:t>кандидатів</w:t>
          </w:r>
          <w:proofErr w:type="spellEnd"/>
          <w:r w:rsidR="004D1BFA" w:rsidRPr="00F40C53">
            <w:rPr>
              <w:b/>
              <w:bCs/>
              <w:i/>
              <w:iCs/>
              <w:color w:val="7F7F7F" w:themeColor="text1" w:themeTint="80"/>
              <w:sz w:val="24"/>
              <w:szCs w:val="24"/>
              <w:lang w:val="ru-RU"/>
            </w:rPr>
            <w:t>/</w:t>
          </w:r>
          <w:proofErr w:type="spellStart"/>
          <w:r w:rsidR="004D1BFA" w:rsidRPr="00F40C53">
            <w:rPr>
              <w:b/>
              <w:bCs/>
              <w:i/>
              <w:iCs/>
              <w:color w:val="7F7F7F" w:themeColor="text1" w:themeTint="80"/>
              <w:sz w:val="24"/>
              <w:szCs w:val="24"/>
              <w:lang w:val="ru-RU"/>
            </w:rPr>
            <w:t>учасників</w:t>
          </w:r>
          <w:proofErr w:type="spellEnd"/>
          <w:r w:rsidR="004D1BFA" w:rsidRPr="00F40C53">
            <w:rPr>
              <w:b/>
              <w:bCs/>
              <w:i/>
              <w:iCs/>
              <w:color w:val="7F7F7F" w:themeColor="text1" w:themeTint="80"/>
              <w:sz w:val="24"/>
              <w:szCs w:val="24"/>
              <w:lang w:val="ru-RU"/>
            </w:rPr>
            <w:t xml:space="preserve"> </w:t>
          </w:r>
          <w:proofErr w:type="spellStart"/>
          <w:r w:rsidR="004D1BFA" w:rsidRPr="00F40C53">
            <w:rPr>
              <w:b/>
              <w:bCs/>
              <w:i/>
              <w:iCs/>
              <w:color w:val="7F7F7F" w:themeColor="text1" w:themeTint="80"/>
              <w:sz w:val="24"/>
              <w:szCs w:val="24"/>
              <w:lang w:val="ru-RU"/>
            </w:rPr>
            <w:t>торгів</w:t>
          </w:r>
          <w:proofErr w:type="spellEnd"/>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xml:space="preserve">– у </w:t>
          </w:r>
          <w:proofErr w:type="spellStart"/>
          <w:r w:rsidRPr="004D1BFA">
            <w:rPr>
              <w:i/>
              <w:iCs/>
              <w:color w:val="7F7F7F" w:themeColor="text1" w:themeTint="80"/>
              <w:sz w:val="18"/>
              <w:szCs w:val="18"/>
              <w:lang w:val="ru-RU"/>
            </w:rPr>
            <w:t>разі</w:t>
          </w:r>
          <w:proofErr w:type="spellEnd"/>
          <w:r w:rsidRPr="004D1BFA">
            <w:rPr>
              <w:i/>
              <w:iCs/>
              <w:color w:val="7F7F7F" w:themeColor="text1" w:themeTint="80"/>
              <w:sz w:val="18"/>
              <w:szCs w:val="18"/>
              <w:lang w:val="ru-RU"/>
            </w:rPr>
            <w:t xml:space="preserve"> </w:t>
          </w:r>
          <w:proofErr w:type="spellStart"/>
          <w:r w:rsidRPr="004D1BFA">
            <w:rPr>
              <w:i/>
              <w:iCs/>
              <w:color w:val="7F7F7F" w:themeColor="text1" w:themeTint="80"/>
              <w:sz w:val="18"/>
              <w:szCs w:val="18"/>
              <w:lang w:val="ru-RU"/>
            </w:rPr>
            <w:t>присудження</w:t>
          </w:r>
          <w:proofErr w:type="spellEnd"/>
          <w:r w:rsidRPr="004D1BFA">
            <w:rPr>
              <w:i/>
              <w:iCs/>
              <w:color w:val="7F7F7F" w:themeColor="text1" w:themeTint="80"/>
              <w:sz w:val="18"/>
              <w:szCs w:val="18"/>
              <w:lang w:val="ru-RU"/>
            </w:rPr>
            <w:t xml:space="preserve"> контракту </w:t>
          </w:r>
          <w:proofErr w:type="spellStart"/>
          <w:r w:rsidRPr="004D1BFA">
            <w:rPr>
              <w:i/>
              <w:iCs/>
              <w:color w:val="7F7F7F" w:themeColor="text1" w:themeTint="80"/>
              <w:sz w:val="18"/>
              <w:szCs w:val="18"/>
              <w:lang w:val="ru-RU"/>
            </w:rPr>
            <w:t>набуде</w:t>
          </w:r>
          <w:proofErr w:type="spellEnd"/>
          <w:r w:rsidRPr="004D1BFA">
            <w:rPr>
              <w:i/>
              <w:iCs/>
              <w:color w:val="7F7F7F" w:themeColor="text1" w:themeTint="80"/>
              <w:sz w:val="18"/>
              <w:szCs w:val="18"/>
              <w:lang w:val="ru-RU"/>
            </w:rPr>
            <w:t xml:space="preserve"> статусу </w:t>
          </w:r>
          <w:proofErr w:type="spellStart"/>
          <w:r w:rsidRPr="004D1BFA">
            <w:rPr>
              <w:i/>
              <w:iCs/>
              <w:color w:val="7F7F7F" w:themeColor="text1" w:themeTint="80"/>
              <w:sz w:val="18"/>
              <w:szCs w:val="18"/>
              <w:lang w:val="ru-RU"/>
            </w:rPr>
            <w:t>консорціальної</w:t>
          </w:r>
          <w:proofErr w:type="spellEnd"/>
          <w:r w:rsidRPr="004D1BFA">
            <w:rPr>
              <w:i/>
              <w:iCs/>
              <w:color w:val="7F7F7F" w:themeColor="text1" w:themeTint="80"/>
              <w:sz w:val="18"/>
              <w:szCs w:val="18"/>
              <w:lang w:val="ru-RU"/>
            </w:rPr>
            <w:t xml:space="preserve"> </w:t>
          </w:r>
          <w:proofErr w:type="spellStart"/>
          <w:r w:rsidRPr="004D1BFA">
            <w:rPr>
              <w:i/>
              <w:iCs/>
              <w:color w:val="7F7F7F" w:themeColor="text1" w:themeTint="80"/>
              <w:sz w:val="18"/>
              <w:szCs w:val="18"/>
              <w:lang w:val="ru-RU"/>
            </w:rPr>
            <w:t>декларації</w:t>
          </w:r>
          <w:proofErr w:type="spellEnd"/>
          <w:r w:rsidRPr="004D1BFA">
            <w:rPr>
              <w:i/>
              <w:iCs/>
              <w:color w:val="7F7F7F" w:themeColor="text1" w:themeTint="80"/>
              <w:sz w:val="18"/>
              <w:szCs w:val="18"/>
              <w:lang w:val="ru-RU"/>
            </w:rPr>
            <w:t xml:space="preserve">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1A6B"/>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D07"/>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AE4"/>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1C47"/>
    <w:pPr>
      <w:spacing w:before="120" w:after="120"/>
    </w:pPr>
    <w:rPr>
      <w:rFonts w:ascii="Arial" w:hAnsi="Arial"/>
      <w:sz w:val="22"/>
      <w:szCs w:val="22"/>
    </w:rPr>
  </w:style>
  <w:style w:type="paragraph" w:styleId="1">
    <w:name w:val="heading 1"/>
    <w:basedOn w:val="a"/>
    <w:next w:val="a"/>
    <w:link w:val="10"/>
    <w:qFormat/>
    <w:rsid w:val="00E15DC9"/>
    <w:pPr>
      <w:outlineLvl w:val="0"/>
    </w:pPr>
    <w:rPr>
      <w:b/>
      <w:sz w:val="28"/>
    </w:rPr>
  </w:style>
  <w:style w:type="paragraph" w:styleId="2">
    <w:name w:val="heading 2"/>
    <w:basedOn w:val="1"/>
    <w:next w:val="a"/>
    <w:link w:val="20"/>
    <w:qFormat/>
    <w:rsid w:val="001C3F9E"/>
    <w:pPr>
      <w:outlineLvl w:val="1"/>
    </w:pPr>
  </w:style>
  <w:style w:type="paragraph" w:styleId="3">
    <w:name w:val="heading 3"/>
    <w:basedOn w:val="2"/>
    <w:next w:val="a"/>
    <w:link w:val="30"/>
    <w:rsid w:val="001C3F9E"/>
    <w:pPr>
      <w:outlineLvl w:val="2"/>
    </w:pPr>
    <w:rPr>
      <w:szCs w:val="23"/>
    </w:rPr>
  </w:style>
  <w:style w:type="paragraph" w:styleId="4">
    <w:name w:val="heading 4"/>
    <w:basedOn w:val="3"/>
    <w:next w:val="a"/>
    <w:link w:val="40"/>
    <w:qFormat/>
    <w:rsid w:val="001C3F9E"/>
    <w:pPr>
      <w:outlineLvl w:val="3"/>
    </w:pPr>
    <w:rPr>
      <w:b w:val="0"/>
      <w:bCs/>
      <w:sz w:val="24"/>
      <w:szCs w:val="28"/>
    </w:rPr>
  </w:style>
  <w:style w:type="paragraph" w:styleId="6">
    <w:name w:val="heading 6"/>
    <w:basedOn w:val="a"/>
    <w:next w:val="a"/>
    <w:link w:val="60"/>
    <w:rsid w:val="00C96EE7"/>
    <w:pPr>
      <w:keepNext/>
      <w:tabs>
        <w:tab w:val="right" w:pos="1814"/>
      </w:tabs>
      <w:spacing w:line="300" w:lineRule="exact"/>
      <w:outlineLvl w:val="5"/>
    </w:pPr>
    <w:rPr>
      <w:b/>
      <w:position w:val="-3"/>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15DC9"/>
    <w:rPr>
      <w:rFonts w:ascii="Arial" w:hAnsi="Arial"/>
      <w:b/>
      <w:sz w:val="28"/>
      <w:szCs w:val="22"/>
    </w:rPr>
  </w:style>
  <w:style w:type="character" w:customStyle="1" w:styleId="20">
    <w:name w:val="Заголовок 2 Знак"/>
    <w:link w:val="2"/>
    <w:rsid w:val="001C3F9E"/>
    <w:rPr>
      <w:rFonts w:ascii="Tahoma" w:hAnsi="Tahoma"/>
      <w:color w:val="4F271C"/>
      <w:sz w:val="32"/>
      <w:szCs w:val="22"/>
      <w:lang w:eastAsia="en-US"/>
    </w:rPr>
  </w:style>
  <w:style w:type="character" w:customStyle="1" w:styleId="30">
    <w:name w:val="Заголовок 3 Знак"/>
    <w:link w:val="3"/>
    <w:rsid w:val="001C3F9E"/>
    <w:rPr>
      <w:rFonts w:ascii="Tahoma" w:hAnsi="Tahoma"/>
      <w:color w:val="4F271C"/>
      <w:sz w:val="28"/>
      <w:szCs w:val="23"/>
      <w:lang w:eastAsia="en-US"/>
    </w:rPr>
  </w:style>
  <w:style w:type="character" w:customStyle="1" w:styleId="40">
    <w:name w:val="Заголовок 4 Знак"/>
    <w:link w:val="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a"/>
    <w:rsid w:val="00745F36"/>
    <w:pPr>
      <w:tabs>
        <w:tab w:val="left" w:pos="5103"/>
      </w:tabs>
    </w:pPr>
    <w:rPr>
      <w:sz w:val="16"/>
    </w:rPr>
  </w:style>
  <w:style w:type="numbering" w:customStyle="1" w:styleId="Aufzhlung">
    <w:name w:val="Aufzählung"/>
    <w:basedOn w:val="a2"/>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60">
    <w:name w:val="Заголовок 6 Знак"/>
    <w:link w:val="6"/>
    <w:rsid w:val="00C96EE7"/>
    <w:rPr>
      <w:rFonts w:ascii="Arial" w:hAnsi="Arial"/>
      <w:b/>
      <w:position w:val="-3"/>
      <w:sz w:val="32"/>
      <w:szCs w:val="22"/>
    </w:rPr>
  </w:style>
  <w:style w:type="character" w:styleId="a3">
    <w:name w:val="Hyperlink"/>
    <w:uiPriority w:val="99"/>
    <w:unhideWhenUsed/>
    <w:rsid w:val="00C96EE7"/>
    <w:rPr>
      <w:color w:val="0000FF"/>
      <w:u w:val="single"/>
    </w:rPr>
  </w:style>
  <w:style w:type="paragraph" w:customStyle="1" w:styleId="Tabellentext">
    <w:name w:val="Tabellentext"/>
    <w:basedOn w:val="a"/>
    <w:link w:val="TabellentextZchn"/>
    <w:qFormat/>
    <w:rsid w:val="00FB5EA0"/>
    <w:pPr>
      <w:spacing w:before="80" w:after="40"/>
      <w:ind w:left="85" w:right="57"/>
    </w:pPr>
  </w:style>
  <w:style w:type="table" w:customStyle="1" w:styleId="GIZStandard">
    <w:name w:val="GIZ Standard"/>
    <w:basedOn w:val="a1"/>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a"/>
    <w:qFormat/>
    <w:rsid w:val="00C96EE7"/>
    <w:pPr>
      <w:outlineLvl w:val="0"/>
    </w:pPr>
    <w:rPr>
      <w:color w:val="808080"/>
      <w:sz w:val="16"/>
    </w:rPr>
  </w:style>
  <w:style w:type="paragraph" w:customStyle="1" w:styleId="Hkchenliste">
    <w:name w:val="Häkchenliste"/>
    <w:basedOn w:val="a"/>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a"/>
    <w:qFormat/>
    <w:rsid w:val="00C96EE7"/>
    <w:pPr>
      <w:ind w:right="170"/>
      <w:jc w:val="right"/>
    </w:pPr>
    <w:rPr>
      <w:sz w:val="18"/>
      <w:szCs w:val="18"/>
    </w:rPr>
  </w:style>
  <w:style w:type="paragraph" w:customStyle="1" w:styleId="Formularnummer">
    <w:name w:val="Formularnummer"/>
    <w:basedOn w:val="a"/>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a4">
    <w:name w:val="footer"/>
    <w:next w:val="Formularnummer"/>
    <w:link w:val="a5"/>
    <w:unhideWhenUsed/>
    <w:rsid w:val="00C96EE7"/>
    <w:pPr>
      <w:tabs>
        <w:tab w:val="center" w:pos="4536"/>
        <w:tab w:val="right" w:pos="9072"/>
      </w:tabs>
    </w:pPr>
  </w:style>
  <w:style w:type="character" w:customStyle="1" w:styleId="a5">
    <w:name w:val="Нижній колонтитул Знак"/>
    <w:link w:val="a4"/>
    <w:rsid w:val="00C96EE7"/>
    <w:rPr>
      <w:lang w:val="en-GB" w:eastAsia="de-DE" w:bidi="ar-SA"/>
    </w:rPr>
  </w:style>
  <w:style w:type="paragraph" w:styleId="a6">
    <w:name w:val="header"/>
    <w:basedOn w:val="a"/>
    <w:link w:val="a7"/>
    <w:uiPriority w:val="99"/>
    <w:unhideWhenUsed/>
    <w:rsid w:val="00935DAD"/>
    <w:pPr>
      <w:tabs>
        <w:tab w:val="center" w:pos="4536"/>
        <w:tab w:val="right" w:pos="9072"/>
      </w:tabs>
      <w:spacing w:before="0" w:after="0"/>
    </w:pPr>
  </w:style>
  <w:style w:type="character" w:customStyle="1" w:styleId="a7">
    <w:name w:val="Верхній колонтитул Знак"/>
    <w:link w:val="a6"/>
    <w:uiPriority w:val="99"/>
    <w:rsid w:val="00935DAD"/>
    <w:rPr>
      <w:rFonts w:ascii="Arial" w:hAnsi="Arial"/>
      <w:sz w:val="22"/>
      <w:szCs w:val="22"/>
    </w:rPr>
  </w:style>
  <w:style w:type="paragraph" w:styleId="a8">
    <w:name w:val="Balloon Text"/>
    <w:basedOn w:val="a"/>
    <w:link w:val="a9"/>
    <w:uiPriority w:val="99"/>
    <w:semiHidden/>
    <w:unhideWhenUsed/>
    <w:rsid w:val="0014545D"/>
    <w:pPr>
      <w:spacing w:before="0" w:after="0"/>
    </w:pPr>
    <w:rPr>
      <w:rFonts w:ascii="Tahoma" w:hAnsi="Tahoma" w:cs="Tahoma"/>
      <w:sz w:val="16"/>
      <w:szCs w:val="16"/>
    </w:rPr>
  </w:style>
  <w:style w:type="character" w:customStyle="1" w:styleId="a9">
    <w:name w:val="Текст у виносці Знак"/>
    <w:link w:val="a8"/>
    <w:uiPriority w:val="99"/>
    <w:semiHidden/>
    <w:rsid w:val="0014545D"/>
    <w:rPr>
      <w:rFonts w:cs="Tahoma"/>
      <w:sz w:val="16"/>
      <w:szCs w:val="16"/>
    </w:rPr>
  </w:style>
  <w:style w:type="paragraph" w:customStyle="1" w:styleId="NummerierteEinrckung">
    <w:name w:val="Nummerierte Einrückung"/>
    <w:basedOn w:val="a"/>
    <w:next w:val="a"/>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a1"/>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a"/>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aa">
    <w:name w:val="page number"/>
    <w:basedOn w:val="a0"/>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ab">
    <w:name w:val="annotation reference"/>
    <w:basedOn w:val="a0"/>
    <w:uiPriority w:val="99"/>
    <w:semiHidden/>
    <w:unhideWhenUsed/>
    <w:rsid w:val="00BF7598"/>
    <w:rPr>
      <w:sz w:val="16"/>
      <w:szCs w:val="16"/>
    </w:rPr>
  </w:style>
  <w:style w:type="paragraph" w:styleId="ac">
    <w:name w:val="annotation text"/>
    <w:basedOn w:val="a"/>
    <w:link w:val="ad"/>
    <w:uiPriority w:val="99"/>
    <w:semiHidden/>
    <w:unhideWhenUsed/>
    <w:rsid w:val="00BF7598"/>
    <w:rPr>
      <w:sz w:val="20"/>
      <w:szCs w:val="20"/>
    </w:rPr>
  </w:style>
  <w:style w:type="character" w:customStyle="1" w:styleId="ad">
    <w:name w:val="Текст примітки Знак"/>
    <w:basedOn w:val="a0"/>
    <w:link w:val="ac"/>
    <w:uiPriority w:val="99"/>
    <w:semiHidden/>
    <w:rsid w:val="00BF7598"/>
    <w:rPr>
      <w:rFonts w:ascii="Arial" w:hAnsi="Arial"/>
    </w:rPr>
  </w:style>
  <w:style w:type="paragraph" w:styleId="ae">
    <w:name w:val="annotation subject"/>
    <w:basedOn w:val="ac"/>
    <w:next w:val="ac"/>
    <w:link w:val="af"/>
    <w:uiPriority w:val="99"/>
    <w:semiHidden/>
    <w:unhideWhenUsed/>
    <w:rsid w:val="00BF7598"/>
    <w:rPr>
      <w:b/>
      <w:bCs/>
    </w:rPr>
  </w:style>
  <w:style w:type="character" w:customStyle="1" w:styleId="af">
    <w:name w:val="Тема примітки Знак"/>
    <w:basedOn w:val="ad"/>
    <w:link w:val="ae"/>
    <w:uiPriority w:val="99"/>
    <w:semiHidden/>
    <w:rsid w:val="00BF7598"/>
    <w:rPr>
      <w:rFonts w:ascii="Arial" w:hAnsi="Arial"/>
      <w:b/>
      <w:bCs/>
    </w:rPr>
  </w:style>
  <w:style w:type="paragraph" w:styleId="af0">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a3"/>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D4D07"/>
    <w:rsid w:val="002F473C"/>
    <w:rsid w:val="003C1111"/>
    <w:rsid w:val="003E0EA1"/>
    <w:rsid w:val="00623A9D"/>
    <w:rsid w:val="006307B1"/>
    <w:rsid w:val="00670E31"/>
    <w:rsid w:val="006C3442"/>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5254</Words>
  <Characters>2995</Characters>
  <Application>Microsoft Office Word</Application>
  <DocSecurity>0</DocSecurity>
  <Lines>24</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Stepaniuk, Olena GIZ UA</cp:lastModifiedBy>
  <cp:revision>22</cp:revision>
  <dcterms:created xsi:type="dcterms:W3CDTF">2025-12-19T14:19:00Z</dcterms:created>
  <dcterms:modified xsi:type="dcterms:W3CDTF">2026-03-19T09:37:00Z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